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0F594" w14:textId="77777777" w:rsidR="00E43B1D" w:rsidRPr="00F144A3" w:rsidRDefault="00E43B1D" w:rsidP="005D59DC">
      <w:pPr>
        <w:ind w:left="708" w:hanging="708"/>
        <w:rPr>
          <w:rFonts w:cs="Arial"/>
          <w:b/>
          <w:bCs/>
          <w:sz w:val="22"/>
          <w:szCs w:val="22"/>
        </w:rPr>
      </w:pPr>
      <w:bookmarkStart w:id="0" w:name="_Toc55643694"/>
      <w:bookmarkStart w:id="1" w:name="_Toc86497638"/>
    </w:p>
    <w:p w14:paraId="4A59DC3F" w14:textId="77777777" w:rsidR="00E43B1D" w:rsidRDefault="00E43B1D" w:rsidP="00E43B1D">
      <w:pPr>
        <w:rPr>
          <w:rFonts w:cs="Arial"/>
          <w:b/>
          <w:bCs/>
          <w:sz w:val="28"/>
          <w:szCs w:val="28"/>
        </w:rPr>
      </w:pPr>
    </w:p>
    <w:p w14:paraId="7463408A" w14:textId="77777777" w:rsidR="00E43B1D" w:rsidRDefault="00E43B1D" w:rsidP="00E43B1D">
      <w:pPr>
        <w:rPr>
          <w:rFonts w:cs="Arial"/>
          <w:b/>
          <w:bCs/>
          <w:sz w:val="28"/>
          <w:szCs w:val="28"/>
        </w:rPr>
      </w:pPr>
    </w:p>
    <w:p w14:paraId="1EAFDE4E" w14:textId="77777777" w:rsidR="00E43B1D" w:rsidRDefault="00E43B1D" w:rsidP="00E43B1D">
      <w:pPr>
        <w:rPr>
          <w:rFonts w:cs="Arial"/>
          <w:b/>
          <w:bCs/>
          <w:sz w:val="28"/>
          <w:szCs w:val="28"/>
        </w:rPr>
      </w:pPr>
    </w:p>
    <w:p w14:paraId="5BF006AA" w14:textId="77777777" w:rsidR="00E43B1D" w:rsidRPr="007B5CF7" w:rsidRDefault="00E43B1D" w:rsidP="00E43B1D">
      <w:pPr>
        <w:jc w:val="center"/>
        <w:rPr>
          <w:rFonts w:asciiTheme="minorHAnsi" w:hAnsiTheme="minorHAnsi" w:cstheme="minorHAnsi"/>
          <w:b/>
          <w:bCs/>
          <w:sz w:val="144"/>
          <w:szCs w:val="144"/>
        </w:rPr>
      </w:pPr>
      <w:r w:rsidRPr="007B5CF7">
        <w:rPr>
          <w:rFonts w:asciiTheme="minorHAnsi" w:hAnsiTheme="minorHAnsi" w:cstheme="minorHAnsi"/>
          <w:noProof/>
          <w:sz w:val="144"/>
          <w:szCs w:val="144"/>
        </w:rPr>
        <w:drawing>
          <wp:anchor distT="0" distB="0" distL="114300" distR="114300" simplePos="0" relativeHeight="251659264" behindDoc="0" locked="0" layoutInCell="1" allowOverlap="1" wp14:anchorId="1B6641D3" wp14:editId="3CF7FABE">
            <wp:simplePos x="0" y="0"/>
            <wp:positionH relativeFrom="column">
              <wp:posOffset>-35560</wp:posOffset>
            </wp:positionH>
            <wp:positionV relativeFrom="paragraph">
              <wp:posOffset>1243965</wp:posOffset>
            </wp:positionV>
            <wp:extent cx="5290185" cy="2790825"/>
            <wp:effectExtent l="0" t="0" r="5715" b="9525"/>
            <wp:wrapThrough wrapText="bothSides">
              <wp:wrapPolygon edited="0">
                <wp:start x="0" y="0"/>
                <wp:lineTo x="0" y="21526"/>
                <wp:lineTo x="21546" y="21526"/>
                <wp:lineTo x="21546" y="0"/>
                <wp:lineTo x="0" y="0"/>
              </wp:wrapPolygon>
            </wp:wrapThrough>
            <wp:docPr id="9" name="Imagen 9" descr="codicetic-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dicetic-d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90185" cy="2790825"/>
                    </a:xfrm>
                    <a:prstGeom prst="rect">
                      <a:avLst/>
                    </a:prstGeom>
                    <a:noFill/>
                    <a:ln>
                      <a:noFill/>
                    </a:ln>
                  </pic:spPr>
                </pic:pic>
              </a:graphicData>
            </a:graphic>
          </wp:anchor>
        </w:drawing>
      </w:r>
      <w:r>
        <w:rPr>
          <w:rFonts w:asciiTheme="minorHAnsi" w:hAnsiTheme="minorHAnsi" w:cstheme="minorHAnsi"/>
          <w:b/>
          <w:bCs/>
          <w:sz w:val="4"/>
          <w:szCs w:val="4"/>
        </w:rPr>
        <w:t xml:space="preserve">  </w:t>
      </w:r>
      <w:r w:rsidRPr="007B5CF7">
        <w:rPr>
          <w:rFonts w:asciiTheme="minorHAnsi" w:hAnsiTheme="minorHAnsi" w:cstheme="minorHAnsi"/>
          <w:b/>
          <w:bCs/>
          <w:sz w:val="144"/>
          <w:szCs w:val="144"/>
        </w:rPr>
        <w:t>PLAN DIGITAL</w:t>
      </w:r>
    </w:p>
    <w:p w14:paraId="223C87AB" w14:textId="77777777" w:rsidR="00E43B1D" w:rsidRDefault="00E43B1D" w:rsidP="00E43B1D">
      <w:pPr>
        <w:rPr>
          <w:rFonts w:asciiTheme="minorHAnsi" w:hAnsiTheme="minorHAnsi" w:cstheme="minorHAnsi"/>
          <w:b/>
          <w:bCs/>
          <w:sz w:val="22"/>
          <w:szCs w:val="22"/>
        </w:rPr>
      </w:pPr>
    </w:p>
    <w:p w14:paraId="072D71C8" w14:textId="77777777" w:rsidR="00E43B1D" w:rsidRPr="00F144A3" w:rsidRDefault="00E43B1D" w:rsidP="00E43B1D">
      <w:pPr>
        <w:rPr>
          <w:rFonts w:asciiTheme="minorHAnsi" w:hAnsiTheme="minorHAnsi" w:cstheme="minorHAnsi"/>
          <w:b/>
          <w:bCs/>
          <w:sz w:val="12"/>
          <w:szCs w:val="12"/>
        </w:rPr>
      </w:pPr>
    </w:p>
    <w:tbl>
      <w:tblPr>
        <w:tblStyle w:val="Tablaconcuadrcula"/>
        <w:tblW w:w="0" w:type="auto"/>
        <w:tblLook w:val="04A0" w:firstRow="1" w:lastRow="0" w:firstColumn="1" w:lastColumn="0" w:noHBand="0" w:noVBand="1"/>
      </w:tblPr>
      <w:tblGrid>
        <w:gridCol w:w="2688"/>
        <w:gridCol w:w="5800"/>
      </w:tblGrid>
      <w:tr w:rsidR="00E43B1D" w:rsidRPr="00F144A3" w14:paraId="5C62D092" w14:textId="77777777" w:rsidTr="00296FC5">
        <w:trPr>
          <w:trHeight w:val="680"/>
        </w:trPr>
        <w:tc>
          <w:tcPr>
            <w:tcW w:w="2689" w:type="dxa"/>
            <w:vAlign w:val="center"/>
          </w:tcPr>
          <w:p w14:paraId="7572C425" w14:textId="77777777" w:rsidR="00E43B1D" w:rsidRPr="00F144A3" w:rsidRDefault="00E43B1D" w:rsidP="00296FC5">
            <w:pPr>
              <w:rPr>
                <w:rFonts w:asciiTheme="minorHAnsi" w:hAnsiTheme="minorHAnsi" w:cstheme="minorHAnsi"/>
                <w:b/>
                <w:bCs/>
                <w:sz w:val="28"/>
                <w:szCs w:val="28"/>
              </w:rPr>
            </w:pPr>
            <w:r w:rsidRPr="00F144A3">
              <w:rPr>
                <w:rFonts w:asciiTheme="minorHAnsi" w:hAnsiTheme="minorHAnsi" w:cstheme="minorHAnsi"/>
                <w:b/>
                <w:bCs/>
                <w:sz w:val="28"/>
                <w:szCs w:val="28"/>
              </w:rPr>
              <w:t>CÓDIGO DE CENTRO</w:t>
            </w:r>
          </w:p>
        </w:tc>
        <w:tc>
          <w:tcPr>
            <w:tcW w:w="5805" w:type="dxa"/>
            <w:vAlign w:val="center"/>
          </w:tcPr>
          <w:p w14:paraId="4EDBAC03" w14:textId="77777777" w:rsidR="00E43B1D" w:rsidRPr="00F144A3" w:rsidRDefault="00E43B1D" w:rsidP="00296FC5">
            <w:pPr>
              <w:rPr>
                <w:rFonts w:asciiTheme="minorHAnsi" w:hAnsiTheme="minorHAnsi" w:cstheme="minorHAnsi"/>
                <w:b/>
                <w:bCs/>
                <w:sz w:val="28"/>
                <w:szCs w:val="28"/>
              </w:rPr>
            </w:pPr>
            <w:r>
              <w:rPr>
                <w:rFonts w:asciiTheme="minorHAnsi" w:hAnsiTheme="minorHAnsi" w:cstheme="minorHAnsi"/>
                <w:b/>
                <w:bCs/>
                <w:sz w:val="28"/>
                <w:szCs w:val="28"/>
              </w:rPr>
              <w:t>05001547</w:t>
            </w:r>
          </w:p>
        </w:tc>
      </w:tr>
      <w:tr w:rsidR="00E43B1D" w:rsidRPr="00F144A3" w14:paraId="65A70CEE" w14:textId="77777777" w:rsidTr="00296FC5">
        <w:trPr>
          <w:trHeight w:val="680"/>
        </w:trPr>
        <w:tc>
          <w:tcPr>
            <w:tcW w:w="2689" w:type="dxa"/>
            <w:vAlign w:val="center"/>
          </w:tcPr>
          <w:p w14:paraId="55E856F1" w14:textId="77777777" w:rsidR="00E43B1D" w:rsidRPr="00F144A3" w:rsidRDefault="00E43B1D" w:rsidP="00296FC5">
            <w:pPr>
              <w:rPr>
                <w:rFonts w:asciiTheme="minorHAnsi" w:hAnsiTheme="minorHAnsi" w:cstheme="minorHAnsi"/>
                <w:b/>
                <w:bCs/>
                <w:sz w:val="28"/>
                <w:szCs w:val="28"/>
              </w:rPr>
            </w:pPr>
            <w:r w:rsidRPr="00F144A3">
              <w:rPr>
                <w:rFonts w:asciiTheme="minorHAnsi" w:hAnsiTheme="minorHAnsi" w:cstheme="minorHAnsi"/>
                <w:b/>
                <w:bCs/>
                <w:sz w:val="28"/>
                <w:szCs w:val="28"/>
              </w:rPr>
              <w:t>DENOMINACIÓN</w:t>
            </w:r>
          </w:p>
        </w:tc>
        <w:tc>
          <w:tcPr>
            <w:tcW w:w="5805" w:type="dxa"/>
            <w:vAlign w:val="center"/>
          </w:tcPr>
          <w:p w14:paraId="4D5C3697" w14:textId="77777777" w:rsidR="00E43B1D" w:rsidRPr="00F144A3" w:rsidRDefault="00E43B1D" w:rsidP="00296FC5">
            <w:pPr>
              <w:rPr>
                <w:rFonts w:asciiTheme="minorHAnsi" w:hAnsiTheme="minorHAnsi" w:cstheme="minorHAnsi"/>
                <w:b/>
                <w:bCs/>
                <w:sz w:val="28"/>
                <w:szCs w:val="28"/>
              </w:rPr>
            </w:pPr>
            <w:r w:rsidRPr="00F144A3">
              <w:rPr>
                <w:rFonts w:asciiTheme="minorHAnsi" w:hAnsiTheme="minorHAnsi" w:cstheme="minorHAnsi"/>
                <w:b/>
                <w:bCs/>
                <w:sz w:val="28"/>
                <w:szCs w:val="28"/>
              </w:rPr>
              <w:t>IES HERMENEGILDO MARTÍN BORRO</w:t>
            </w:r>
          </w:p>
        </w:tc>
      </w:tr>
      <w:tr w:rsidR="00E43B1D" w:rsidRPr="00F144A3" w14:paraId="0AA4973F" w14:textId="77777777" w:rsidTr="00296FC5">
        <w:trPr>
          <w:trHeight w:val="680"/>
        </w:trPr>
        <w:tc>
          <w:tcPr>
            <w:tcW w:w="2689" w:type="dxa"/>
            <w:vAlign w:val="center"/>
          </w:tcPr>
          <w:p w14:paraId="54A7EAA4" w14:textId="77777777" w:rsidR="00E43B1D" w:rsidRPr="00F144A3" w:rsidRDefault="00E43B1D" w:rsidP="00296FC5">
            <w:pPr>
              <w:rPr>
                <w:rFonts w:asciiTheme="minorHAnsi" w:hAnsiTheme="minorHAnsi" w:cstheme="minorHAnsi"/>
                <w:b/>
                <w:bCs/>
                <w:sz w:val="28"/>
                <w:szCs w:val="28"/>
              </w:rPr>
            </w:pPr>
            <w:r w:rsidRPr="00F144A3">
              <w:rPr>
                <w:rFonts w:asciiTheme="minorHAnsi" w:hAnsiTheme="minorHAnsi" w:cstheme="minorHAnsi"/>
                <w:b/>
                <w:bCs/>
                <w:sz w:val="28"/>
                <w:szCs w:val="28"/>
              </w:rPr>
              <w:t>LOCALIDAD</w:t>
            </w:r>
          </w:p>
        </w:tc>
        <w:tc>
          <w:tcPr>
            <w:tcW w:w="5805" w:type="dxa"/>
            <w:vAlign w:val="center"/>
          </w:tcPr>
          <w:p w14:paraId="48E169CC" w14:textId="77777777" w:rsidR="00E43B1D" w:rsidRPr="00F144A3" w:rsidRDefault="00E43B1D" w:rsidP="00296FC5">
            <w:pPr>
              <w:rPr>
                <w:rFonts w:asciiTheme="minorHAnsi" w:hAnsiTheme="minorHAnsi" w:cstheme="minorHAnsi"/>
                <w:b/>
                <w:bCs/>
                <w:sz w:val="28"/>
                <w:szCs w:val="28"/>
              </w:rPr>
            </w:pPr>
            <w:r w:rsidRPr="00F144A3">
              <w:rPr>
                <w:rFonts w:asciiTheme="minorHAnsi" w:hAnsiTheme="minorHAnsi" w:cstheme="minorHAnsi"/>
                <w:b/>
                <w:bCs/>
                <w:sz w:val="28"/>
                <w:szCs w:val="28"/>
              </w:rPr>
              <w:t>CEBREROS</w:t>
            </w:r>
          </w:p>
        </w:tc>
      </w:tr>
      <w:tr w:rsidR="00E43B1D" w:rsidRPr="00F144A3" w14:paraId="0DF53962" w14:textId="77777777" w:rsidTr="00296FC5">
        <w:trPr>
          <w:trHeight w:val="680"/>
        </w:trPr>
        <w:tc>
          <w:tcPr>
            <w:tcW w:w="2689" w:type="dxa"/>
            <w:vAlign w:val="center"/>
          </w:tcPr>
          <w:p w14:paraId="674B0115" w14:textId="77777777" w:rsidR="00E43B1D" w:rsidRPr="00F144A3" w:rsidRDefault="00E43B1D" w:rsidP="00296FC5">
            <w:pPr>
              <w:rPr>
                <w:rFonts w:asciiTheme="minorHAnsi" w:hAnsiTheme="minorHAnsi" w:cstheme="minorHAnsi"/>
                <w:b/>
                <w:bCs/>
                <w:sz w:val="28"/>
                <w:szCs w:val="28"/>
              </w:rPr>
            </w:pPr>
            <w:r w:rsidRPr="00F144A3">
              <w:rPr>
                <w:rFonts w:asciiTheme="minorHAnsi" w:hAnsiTheme="minorHAnsi" w:cstheme="minorHAnsi"/>
                <w:b/>
                <w:bCs/>
                <w:sz w:val="28"/>
                <w:szCs w:val="28"/>
              </w:rPr>
              <w:t>PROVINCIA</w:t>
            </w:r>
          </w:p>
        </w:tc>
        <w:tc>
          <w:tcPr>
            <w:tcW w:w="5805" w:type="dxa"/>
            <w:vAlign w:val="center"/>
          </w:tcPr>
          <w:p w14:paraId="4375817C" w14:textId="77777777" w:rsidR="00E43B1D" w:rsidRPr="00F144A3" w:rsidRDefault="00E43B1D" w:rsidP="00296FC5">
            <w:pPr>
              <w:rPr>
                <w:rFonts w:asciiTheme="minorHAnsi" w:hAnsiTheme="minorHAnsi" w:cstheme="minorHAnsi"/>
                <w:b/>
                <w:bCs/>
                <w:sz w:val="28"/>
                <w:szCs w:val="28"/>
              </w:rPr>
            </w:pPr>
            <w:r w:rsidRPr="00F144A3">
              <w:rPr>
                <w:rFonts w:asciiTheme="minorHAnsi" w:hAnsiTheme="minorHAnsi" w:cstheme="minorHAnsi"/>
                <w:b/>
                <w:bCs/>
                <w:sz w:val="28"/>
                <w:szCs w:val="28"/>
              </w:rPr>
              <w:t>ÁVILA</w:t>
            </w:r>
          </w:p>
        </w:tc>
      </w:tr>
      <w:tr w:rsidR="00E43B1D" w:rsidRPr="00F144A3" w14:paraId="40B8ACF3" w14:textId="77777777" w:rsidTr="00296FC5">
        <w:trPr>
          <w:trHeight w:val="680"/>
        </w:trPr>
        <w:tc>
          <w:tcPr>
            <w:tcW w:w="2689" w:type="dxa"/>
            <w:vAlign w:val="center"/>
          </w:tcPr>
          <w:p w14:paraId="13A71515" w14:textId="77777777" w:rsidR="00E43B1D" w:rsidRPr="00F144A3" w:rsidRDefault="00E43B1D" w:rsidP="00296FC5">
            <w:pPr>
              <w:rPr>
                <w:rFonts w:asciiTheme="minorHAnsi" w:hAnsiTheme="minorHAnsi" w:cstheme="minorHAnsi"/>
                <w:b/>
                <w:bCs/>
                <w:sz w:val="28"/>
                <w:szCs w:val="28"/>
              </w:rPr>
            </w:pPr>
            <w:r w:rsidRPr="00F144A3">
              <w:rPr>
                <w:rFonts w:asciiTheme="minorHAnsi" w:hAnsiTheme="minorHAnsi" w:cstheme="minorHAnsi"/>
                <w:b/>
                <w:bCs/>
                <w:sz w:val="28"/>
                <w:szCs w:val="28"/>
              </w:rPr>
              <w:t>CURSO ESCOLAR</w:t>
            </w:r>
          </w:p>
        </w:tc>
        <w:tc>
          <w:tcPr>
            <w:tcW w:w="5805" w:type="dxa"/>
            <w:vAlign w:val="center"/>
          </w:tcPr>
          <w:p w14:paraId="0BE08E1D" w14:textId="339B6BEC" w:rsidR="00E43B1D" w:rsidRPr="00F144A3" w:rsidRDefault="00E43B1D" w:rsidP="00296FC5">
            <w:pPr>
              <w:rPr>
                <w:rFonts w:asciiTheme="minorHAnsi" w:hAnsiTheme="minorHAnsi" w:cstheme="minorHAnsi"/>
                <w:b/>
                <w:bCs/>
                <w:sz w:val="28"/>
                <w:szCs w:val="28"/>
              </w:rPr>
            </w:pPr>
            <w:r w:rsidRPr="00F144A3">
              <w:rPr>
                <w:rFonts w:asciiTheme="minorHAnsi" w:hAnsiTheme="minorHAnsi" w:cstheme="minorHAnsi"/>
                <w:b/>
                <w:bCs/>
                <w:sz w:val="28"/>
                <w:szCs w:val="28"/>
              </w:rPr>
              <w:t>2</w:t>
            </w:r>
            <w:r w:rsidR="0086037F">
              <w:rPr>
                <w:rFonts w:asciiTheme="minorHAnsi" w:hAnsiTheme="minorHAnsi" w:cstheme="minorHAnsi"/>
                <w:b/>
                <w:bCs/>
                <w:sz w:val="28"/>
                <w:szCs w:val="28"/>
              </w:rPr>
              <w:t>5</w:t>
            </w:r>
            <w:r w:rsidRPr="00F144A3">
              <w:rPr>
                <w:rFonts w:asciiTheme="minorHAnsi" w:hAnsiTheme="minorHAnsi" w:cstheme="minorHAnsi"/>
                <w:b/>
                <w:bCs/>
                <w:sz w:val="28"/>
                <w:szCs w:val="28"/>
              </w:rPr>
              <w:t>/2</w:t>
            </w:r>
            <w:r w:rsidR="0086037F">
              <w:rPr>
                <w:rFonts w:asciiTheme="minorHAnsi" w:hAnsiTheme="minorHAnsi" w:cstheme="minorHAnsi"/>
                <w:b/>
                <w:bCs/>
                <w:sz w:val="28"/>
                <w:szCs w:val="28"/>
              </w:rPr>
              <w:t>6</w:t>
            </w:r>
          </w:p>
        </w:tc>
      </w:tr>
    </w:tbl>
    <w:p w14:paraId="07CFCBE2" w14:textId="77777777" w:rsidR="00E43B1D" w:rsidRPr="00F144A3" w:rsidRDefault="00E43B1D" w:rsidP="00E43B1D">
      <w:pPr>
        <w:rPr>
          <w:rFonts w:asciiTheme="minorHAnsi" w:hAnsiTheme="minorHAnsi" w:cstheme="minorHAnsi"/>
          <w:b/>
          <w:bCs/>
          <w:sz w:val="28"/>
          <w:szCs w:val="28"/>
        </w:rPr>
      </w:pPr>
    </w:p>
    <w:p w14:paraId="49CD5C44" w14:textId="77777777" w:rsidR="00E43B1D" w:rsidRDefault="00E43B1D" w:rsidP="00E43B1D">
      <w:pPr>
        <w:rPr>
          <w:rFonts w:cstheme="minorHAnsi"/>
          <w:b/>
          <w:bCs/>
          <w:sz w:val="22"/>
          <w:szCs w:val="22"/>
        </w:rPr>
      </w:pPr>
    </w:p>
    <w:p w14:paraId="66597B43" w14:textId="77777777" w:rsidR="00E43B1D" w:rsidRPr="00F144A3" w:rsidRDefault="00E43B1D" w:rsidP="00E43B1D">
      <w:pPr>
        <w:rPr>
          <w:rFonts w:cstheme="minorHAnsi"/>
          <w:b/>
          <w:bCs/>
          <w:sz w:val="14"/>
          <w:szCs w:val="14"/>
        </w:rPr>
      </w:pPr>
    </w:p>
    <w:p w14:paraId="11DA9C06" w14:textId="77777777" w:rsidR="00E43B1D" w:rsidRDefault="00E43B1D" w:rsidP="00E43B1D">
      <w:pPr>
        <w:rPr>
          <w:rFonts w:cstheme="minorHAnsi"/>
          <w:b/>
          <w:bCs/>
          <w:sz w:val="28"/>
          <w:szCs w:val="28"/>
        </w:rPr>
      </w:pPr>
    </w:p>
    <w:p w14:paraId="0AA04E20" w14:textId="77777777" w:rsidR="00E43B1D" w:rsidRDefault="00E43B1D" w:rsidP="00E43B1D">
      <w:pPr>
        <w:pStyle w:val="cmparagraph"/>
        <w:shd w:val="clear" w:color="auto" w:fill="FFFFFF"/>
        <w:spacing w:before="0" w:beforeAutospacing="0" w:after="0" w:afterAutospacing="0"/>
        <w:jc w:val="both"/>
        <w:textAlignment w:val="baseline"/>
        <w:rPr>
          <w:rFonts w:ascii="Arial" w:hAnsi="Arial" w:cs="Arial"/>
          <w:color w:val="000000"/>
          <w:sz w:val="17"/>
          <w:szCs w:val="17"/>
        </w:rPr>
      </w:pPr>
      <w:r>
        <w:rPr>
          <w:rStyle w:val="Textoennegrita"/>
          <w:rFonts w:ascii="Arial" w:hAnsi="Arial" w:cs="Arial"/>
          <w:color w:val="000000"/>
          <w:sz w:val="17"/>
          <w:szCs w:val="17"/>
          <w:bdr w:val="none" w:sz="0" w:space="0" w:color="auto" w:frame="1"/>
        </w:rPr>
        <w:t>Programa financiado por el Ministerio de Educación y Formación Profesional y el Mecanismo de Recuperación y Resiliencia (MRR).</w:t>
      </w:r>
    </w:p>
    <w:p w14:paraId="42E1E117" w14:textId="77777777" w:rsidR="00E43B1D" w:rsidRDefault="00E43B1D" w:rsidP="00E43B1D">
      <w:pPr>
        <w:pStyle w:val="cmparagraph"/>
        <w:shd w:val="clear" w:color="auto" w:fill="FFFFFF"/>
        <w:spacing w:before="0" w:beforeAutospacing="0" w:after="0" w:afterAutospacing="0"/>
        <w:textAlignment w:val="baseline"/>
        <w:rPr>
          <w:rStyle w:val="Textoennegrita"/>
          <w:rFonts w:ascii="Arial" w:hAnsi="Arial" w:cs="Arial"/>
          <w:color w:val="000000"/>
          <w:sz w:val="17"/>
          <w:szCs w:val="17"/>
          <w:bdr w:val="none" w:sz="0" w:space="0" w:color="auto" w:frame="1"/>
        </w:rPr>
      </w:pPr>
      <w:r>
        <w:rPr>
          <w:rStyle w:val="Textoennegrita"/>
          <w:rFonts w:ascii="Arial" w:hAnsi="Arial" w:cs="Arial"/>
          <w:color w:val="000000"/>
          <w:sz w:val="17"/>
          <w:szCs w:val="17"/>
          <w:bdr w:val="none" w:sz="0" w:space="0" w:color="auto" w:frame="1"/>
        </w:rPr>
        <w:t>Programa financiado por la Unión Europea en el marco de dicho Mecanismo.</w:t>
      </w:r>
    </w:p>
    <w:p w14:paraId="6E85036C" w14:textId="77777777" w:rsidR="00E43B1D" w:rsidRDefault="00E43B1D" w:rsidP="00E43B1D">
      <w:pPr>
        <w:pStyle w:val="cmparagraph"/>
        <w:shd w:val="clear" w:color="auto" w:fill="FFFFFF"/>
        <w:spacing w:before="0" w:beforeAutospacing="0" w:after="0" w:afterAutospacing="0"/>
        <w:textAlignment w:val="baseline"/>
        <w:rPr>
          <w:rStyle w:val="Textoennegrita"/>
          <w:rFonts w:ascii="Arial" w:hAnsi="Arial" w:cs="Arial"/>
          <w:color w:val="000000"/>
          <w:sz w:val="17"/>
          <w:szCs w:val="17"/>
          <w:bdr w:val="none" w:sz="0" w:space="0" w:color="auto" w:frame="1"/>
        </w:rPr>
      </w:pPr>
    </w:p>
    <w:p w14:paraId="7FE13ECA" w14:textId="77777777" w:rsidR="00E43B1D" w:rsidRDefault="00E43B1D" w:rsidP="00E43B1D">
      <w:pPr>
        <w:rPr>
          <w:rStyle w:val="Textoennegrita"/>
          <w:rFonts w:cs="Arial"/>
          <w:color w:val="000000"/>
          <w:sz w:val="17"/>
          <w:szCs w:val="17"/>
          <w:bdr w:val="none" w:sz="0" w:space="0" w:color="auto" w:frame="1"/>
        </w:rPr>
      </w:pPr>
      <w:r>
        <w:rPr>
          <w:rStyle w:val="Textoennegrita"/>
          <w:rFonts w:cs="Arial"/>
          <w:color w:val="000000"/>
          <w:sz w:val="17"/>
          <w:szCs w:val="17"/>
          <w:bdr w:val="none" w:sz="0" w:space="0" w:color="auto" w:frame="1"/>
        </w:rPr>
        <w:br w:type="page"/>
      </w:r>
    </w:p>
    <w:p w14:paraId="7F32D59F" w14:textId="77777777" w:rsidR="004153C7" w:rsidRDefault="004153C7" w:rsidP="004153C7">
      <w:pPr>
        <w:pStyle w:val="Ttulo3"/>
        <w:spacing w:line="240" w:lineRule="atLeast"/>
        <w:rPr>
          <w:rFonts w:ascii="Calibri" w:hAnsi="Calibri" w:cs="Calibri"/>
        </w:rPr>
      </w:pPr>
    </w:p>
    <w:p w14:paraId="5C3A39E8" w14:textId="77777777" w:rsidR="004153C7" w:rsidRDefault="004153C7" w:rsidP="004153C7">
      <w:pPr>
        <w:pStyle w:val="Ttulo3"/>
        <w:spacing w:line="240" w:lineRule="atLeast"/>
        <w:rPr>
          <w:rFonts w:ascii="Calibri" w:hAnsi="Calibri" w:cs="Calibri"/>
        </w:rPr>
      </w:pPr>
    </w:p>
    <w:p w14:paraId="40CC70F1" w14:textId="77777777" w:rsidR="004153C7" w:rsidRDefault="004153C7" w:rsidP="004153C7">
      <w:pPr>
        <w:pStyle w:val="Ttulo3"/>
        <w:spacing w:line="240" w:lineRule="atLeast"/>
        <w:rPr>
          <w:rFonts w:ascii="Calibri" w:hAnsi="Calibri" w:cs="Calibri"/>
        </w:rPr>
      </w:pPr>
    </w:p>
    <w:p w14:paraId="7E15AA75" w14:textId="77777777" w:rsidR="004153C7" w:rsidRDefault="004153C7" w:rsidP="004153C7">
      <w:pPr>
        <w:pStyle w:val="Ttulo3"/>
        <w:spacing w:line="240" w:lineRule="atLeast"/>
        <w:rPr>
          <w:rFonts w:ascii="Calibri" w:hAnsi="Calibri" w:cs="Calibri"/>
        </w:rPr>
      </w:pPr>
    </w:p>
    <w:p w14:paraId="203953B3" w14:textId="77777777" w:rsidR="004153C7" w:rsidRPr="00FF7B03" w:rsidRDefault="004153C7" w:rsidP="004153C7">
      <w:pPr>
        <w:pStyle w:val="Ttulo3"/>
        <w:spacing w:line="240" w:lineRule="atLeast"/>
        <w:rPr>
          <w:rFonts w:ascii="Calibri" w:hAnsi="Calibri" w:cs="Calibri"/>
        </w:rPr>
      </w:pPr>
      <w:r w:rsidRPr="00FF7B03">
        <w:rPr>
          <w:rFonts w:ascii="Calibri" w:hAnsi="Calibri" w:cs="Calibri"/>
        </w:rPr>
        <w:t>1. INTRODUCCIÓN</w:t>
      </w:r>
      <w:bookmarkEnd w:id="0"/>
      <w:bookmarkEnd w:id="1"/>
      <w:r w:rsidRPr="00FF7B03">
        <w:rPr>
          <w:rFonts w:ascii="Calibri" w:hAnsi="Calibri" w:cs="Calibri"/>
        </w:rPr>
        <w:t xml:space="preserve"> </w:t>
      </w:r>
    </w:p>
    <w:p w14:paraId="524CC3FB" w14:textId="77777777" w:rsidR="004153C7" w:rsidRPr="00FF7B03" w:rsidRDefault="004153C7" w:rsidP="004153C7">
      <w:pPr>
        <w:pStyle w:val="NormalWeb"/>
        <w:spacing w:line="240" w:lineRule="atLeast"/>
        <w:jc w:val="both"/>
        <w:rPr>
          <w:rFonts w:ascii="Calibri" w:hAnsi="Calibri" w:cs="Calibri"/>
          <w:sz w:val="22"/>
          <w:szCs w:val="22"/>
        </w:rPr>
      </w:pPr>
      <w:r w:rsidRPr="00FF7B03">
        <w:rPr>
          <w:rFonts w:ascii="Calibri" w:hAnsi="Calibri" w:cs="Calibri"/>
          <w:sz w:val="22"/>
          <w:szCs w:val="22"/>
        </w:rPr>
        <w:t xml:space="preserve">Pretendemos que el Plan Tic del IES HMB sea un instrumento de planificación integrado en su Proyecto Educativo con la intención de orientar y desarrollar en diferentes áreas el tratamiento de la información y la competencia digital como herramienta útil para los diferentes procesos que se llevan a cabo en el Instituto. </w:t>
      </w:r>
    </w:p>
    <w:p w14:paraId="660758BC" w14:textId="77777777" w:rsidR="004153C7" w:rsidRPr="00FF7B03" w:rsidRDefault="004153C7" w:rsidP="004153C7">
      <w:pPr>
        <w:pStyle w:val="NormalWeb"/>
        <w:spacing w:line="240" w:lineRule="atLeast"/>
        <w:jc w:val="both"/>
        <w:rPr>
          <w:rFonts w:ascii="Calibri" w:hAnsi="Calibri" w:cs="Calibri"/>
          <w:sz w:val="22"/>
          <w:szCs w:val="22"/>
        </w:rPr>
      </w:pPr>
      <w:r w:rsidRPr="00FF7B03">
        <w:rPr>
          <w:rFonts w:ascii="Calibri" w:hAnsi="Calibri" w:cs="Calibri"/>
          <w:sz w:val="22"/>
          <w:szCs w:val="22"/>
        </w:rPr>
        <w:t>La introducción de la competencia digital lleva años suponiendo un reto tanto para el profesorado como para el centro, ya que presenta nuevos recursos que constantemente están cambiando y mejorando y requieren de una elevada cualificación por parte del profesorado así́ como de una alta inversión económica.</w:t>
      </w:r>
    </w:p>
    <w:p w14:paraId="42E41B5C" w14:textId="77777777" w:rsidR="004153C7" w:rsidRPr="00FF7B03" w:rsidRDefault="004153C7" w:rsidP="004153C7">
      <w:pPr>
        <w:pStyle w:val="NormalWeb"/>
        <w:spacing w:line="240" w:lineRule="atLeast"/>
        <w:jc w:val="both"/>
        <w:rPr>
          <w:rFonts w:ascii="Calibri" w:hAnsi="Calibri" w:cs="Calibri"/>
          <w:sz w:val="22"/>
          <w:szCs w:val="22"/>
        </w:rPr>
      </w:pPr>
      <w:r w:rsidRPr="00FF7B03">
        <w:rPr>
          <w:rFonts w:ascii="Calibri" w:hAnsi="Calibri" w:cs="Calibri"/>
          <w:sz w:val="22"/>
          <w:szCs w:val="22"/>
        </w:rPr>
        <w:t>La implantación de estos recursos TIC, en especial de las aulas virtuales, se ha visto acelerada como consecuencia del confinamiento domiciliario sufrido durante el curso 2019 - 2020 derivado de la pandemia COVID - 19.</w:t>
      </w:r>
    </w:p>
    <w:p w14:paraId="43FA63F3" w14:textId="77777777" w:rsidR="004153C7" w:rsidRPr="00FF7B03" w:rsidRDefault="004153C7" w:rsidP="004153C7">
      <w:pPr>
        <w:pStyle w:val="NormalWeb"/>
        <w:spacing w:line="240" w:lineRule="atLeast"/>
        <w:jc w:val="both"/>
        <w:rPr>
          <w:rFonts w:ascii="Calibri" w:hAnsi="Calibri" w:cs="Calibri"/>
          <w:sz w:val="22"/>
          <w:szCs w:val="22"/>
        </w:rPr>
      </w:pPr>
      <w:r w:rsidRPr="00FF7B03">
        <w:rPr>
          <w:rFonts w:ascii="Calibri" w:hAnsi="Calibri" w:cs="Calibri"/>
          <w:sz w:val="22"/>
          <w:szCs w:val="22"/>
        </w:rPr>
        <w:t xml:space="preserve">Nuestro instituto se propone como fin máximo y gracias a la participación en este proyecto y la certificación TIC, dotar a nuestros alumnos de recursos - estrategias, que puedan suplir las necesidades y carencias, originadas por su situación socioeconómica de muchos de ellos en este terreno. De esta forma, pretendemos contribuir al desarrollo de una educación en las nuevas tecnologías que les posibilite el acceso, con garantías de éxito, a estudios superiores, y su incorporación a la vida social como ciudadanos libres, críticos, responsables, participativos y solidarios. </w:t>
      </w:r>
    </w:p>
    <w:p w14:paraId="77D93EB6" w14:textId="77777777" w:rsidR="004153C7" w:rsidRPr="00FF7B03" w:rsidRDefault="004153C7" w:rsidP="004153C7">
      <w:pPr>
        <w:pStyle w:val="NormalWeb"/>
        <w:spacing w:line="240" w:lineRule="atLeast"/>
        <w:jc w:val="both"/>
        <w:rPr>
          <w:rFonts w:ascii="Calibri" w:hAnsi="Calibri" w:cs="Calibri"/>
          <w:sz w:val="22"/>
          <w:szCs w:val="22"/>
        </w:rPr>
      </w:pPr>
      <w:r w:rsidRPr="00FF7B03">
        <w:rPr>
          <w:rFonts w:ascii="Calibri" w:hAnsi="Calibri" w:cs="Calibri"/>
          <w:sz w:val="22"/>
          <w:szCs w:val="22"/>
        </w:rPr>
        <w:t xml:space="preserve">Este plan se aplicará de forma indefinida ya que se proponen objetivos únicamente alcanzables a lo largo de los años. Además, debido a los cambios del profesorado y del alumnado, necesita una constante actualización que se realizará y se evaluará al finalizar cada curso escolar. </w:t>
      </w:r>
    </w:p>
    <w:p w14:paraId="6447B95C" w14:textId="77777777" w:rsidR="004153C7" w:rsidRPr="00FF7B03" w:rsidRDefault="004153C7" w:rsidP="004153C7">
      <w:pPr>
        <w:pStyle w:val="NormalWeb"/>
        <w:spacing w:line="240" w:lineRule="atLeast"/>
        <w:jc w:val="both"/>
        <w:rPr>
          <w:rFonts w:ascii="Calibri" w:hAnsi="Calibri" w:cs="Calibri"/>
          <w:sz w:val="22"/>
          <w:szCs w:val="22"/>
        </w:rPr>
      </w:pPr>
      <w:r w:rsidRPr="00FF7B03">
        <w:rPr>
          <w:rFonts w:ascii="Calibri" w:hAnsi="Calibri" w:cs="Calibri"/>
          <w:sz w:val="22"/>
          <w:szCs w:val="22"/>
        </w:rPr>
        <w:t xml:space="preserve">Consideramos importante señalar la Orden EDU/912/2018, de 21 de agosto, por la que se convocó el procedimiento para la obtención de la certificación del nivel de competencia digital «CoDiCe TIC», en la integración de las tecnologías de la información y la comunicación, de los centros educativos no universitarios sostenidos con fondos públicos de la Comunidad de Castilla y León, en el curso escolar 2018 -2019. </w:t>
      </w:r>
    </w:p>
    <w:p w14:paraId="2E9EF855" w14:textId="77777777" w:rsidR="004153C7" w:rsidRPr="00FF7B03" w:rsidRDefault="004153C7" w:rsidP="004153C7">
      <w:pPr>
        <w:pStyle w:val="NormalWeb"/>
        <w:spacing w:line="240" w:lineRule="atLeast"/>
        <w:jc w:val="both"/>
        <w:rPr>
          <w:rFonts w:ascii="Calibri" w:hAnsi="Calibri" w:cs="Calibri"/>
          <w:sz w:val="22"/>
          <w:szCs w:val="22"/>
        </w:rPr>
      </w:pPr>
      <w:r w:rsidRPr="00FF7B03">
        <w:rPr>
          <w:rFonts w:ascii="Calibri" w:hAnsi="Calibri" w:cs="Calibri"/>
          <w:sz w:val="22"/>
          <w:szCs w:val="22"/>
        </w:rPr>
        <w:t xml:space="preserve">Participamos con la intención de renovar nuestro nivel CoDiCe TIC 5 Excelencia, a sabiendas de la dificultad de mantener este reconocimiento. Se resolvió́ nuestro nivel dejando el centro en nivel 4, con el que nos sentimos satisfechos y deseamos trabajar para seguir mejorando. </w:t>
      </w:r>
    </w:p>
    <w:p w14:paraId="23A99CAA" w14:textId="77777777" w:rsidR="004153C7" w:rsidRPr="00FF7B03" w:rsidRDefault="004153C7" w:rsidP="004153C7">
      <w:pPr>
        <w:pStyle w:val="Ttulo3"/>
        <w:spacing w:line="240" w:lineRule="atLeast"/>
        <w:rPr>
          <w:rFonts w:ascii="Calibri" w:hAnsi="Calibri" w:cs="Calibri"/>
        </w:rPr>
      </w:pPr>
      <w:bookmarkStart w:id="2" w:name="_Toc55643695"/>
      <w:bookmarkStart w:id="3" w:name="_Toc86497639"/>
      <w:r w:rsidRPr="00FF7B03">
        <w:rPr>
          <w:rFonts w:ascii="Calibri" w:hAnsi="Calibri" w:cs="Calibri"/>
        </w:rPr>
        <w:t>2. CONTEXTUALIZACIÓN. EL IES HMB Y LAS TIC.</w:t>
      </w:r>
      <w:bookmarkEnd w:id="2"/>
      <w:bookmarkEnd w:id="3"/>
      <w:r w:rsidRPr="00FF7B03">
        <w:rPr>
          <w:rFonts w:ascii="Calibri" w:hAnsi="Calibri" w:cs="Calibri"/>
        </w:rPr>
        <w:t xml:space="preserve"> </w:t>
      </w:r>
    </w:p>
    <w:p w14:paraId="3CEBD9AF" w14:textId="77777777" w:rsidR="004153C7" w:rsidRPr="00FF7B03" w:rsidRDefault="004153C7" w:rsidP="004153C7">
      <w:pPr>
        <w:spacing w:line="240" w:lineRule="atLeast"/>
        <w:rPr>
          <w:rFonts w:ascii="Calibri" w:hAnsi="Calibri" w:cs="Calibri"/>
          <w:sz w:val="22"/>
          <w:szCs w:val="22"/>
          <w:lang w:eastAsia="es-ES_tradnl"/>
        </w:rPr>
      </w:pPr>
      <w:bookmarkStart w:id="4" w:name="_Toc55643696"/>
      <w:r w:rsidRPr="00FF7B03">
        <w:rPr>
          <w:rFonts w:ascii="Calibri" w:hAnsi="Calibri" w:cs="Calibri"/>
          <w:sz w:val="22"/>
          <w:szCs w:val="22"/>
          <w:lang w:eastAsia="es-ES_tradnl"/>
        </w:rPr>
        <w:t>2.1 Entorno actual de aplicación del plan TIC.</w:t>
      </w:r>
      <w:bookmarkEnd w:id="4"/>
      <w:r w:rsidRPr="00FF7B03">
        <w:rPr>
          <w:rFonts w:ascii="Calibri" w:hAnsi="Calibri" w:cs="Calibri"/>
          <w:sz w:val="22"/>
          <w:szCs w:val="22"/>
          <w:lang w:eastAsia="es-ES_tradnl"/>
        </w:rPr>
        <w:t xml:space="preserve"> </w:t>
      </w:r>
    </w:p>
    <w:p w14:paraId="3F0AE3B1"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El Instituto de Educación Secundaria Hermenegildo Martín Borro pertenece a la red de centros educativos públicos de la Junta de Castilla y León, situado en la localidad de Cebreros, en la zona conocida como de Pinares, en la zona rural de Ávila, a 45 km de la ciudad. Además de los alumnos de este municipio, recibe a los de la localidad lindante de Hoyo de Pinares en los </w:t>
      </w:r>
      <w:r w:rsidRPr="00FF7B03">
        <w:rPr>
          <w:rFonts w:ascii="Calibri" w:hAnsi="Calibri" w:cs="Calibri"/>
          <w:sz w:val="22"/>
          <w:szCs w:val="22"/>
          <w:lang w:eastAsia="es-ES_tradnl"/>
        </w:rPr>
        <w:lastRenderedPageBreak/>
        <w:t xml:space="preserve">estudios de bachilleratos, a los que se añaden de otras localidades cercanas en los estudios de formación profesional. Es el único centro de enseñanzas secundarias de la localidad. </w:t>
      </w:r>
    </w:p>
    <w:p w14:paraId="1FCDE454"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En él se imparten enseñanzas de Educación Secundaria Obligatoria, Bachillerato y Formación Profesional de la familia de Electricidad y Electrónica (Básica y Grado Medio). </w:t>
      </w:r>
    </w:p>
    <w:p w14:paraId="38BD3AFD"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Cuenta aproximadamente con doscientos cincuenta alumnos y un equipo educativo compuesto por cuarenta y cinco profesores, además de siete profesionales de Administración y Servicios. </w:t>
      </w:r>
    </w:p>
    <w:p w14:paraId="4E8CD8E5" w14:textId="77777777" w:rsidR="004153C7" w:rsidRPr="00FF7B03" w:rsidRDefault="004153C7" w:rsidP="004153C7">
      <w:pPr>
        <w:spacing w:line="240" w:lineRule="atLeast"/>
        <w:rPr>
          <w:rFonts w:ascii="Calibri" w:hAnsi="Calibri" w:cs="Calibri"/>
          <w:sz w:val="22"/>
          <w:szCs w:val="22"/>
          <w:lang w:eastAsia="es-ES_tradnl"/>
        </w:rPr>
      </w:pPr>
      <w:bookmarkStart w:id="5" w:name="_Toc55643697"/>
      <w:r w:rsidRPr="00FF7B03">
        <w:rPr>
          <w:rFonts w:ascii="Calibri" w:hAnsi="Calibri" w:cs="Calibri"/>
          <w:sz w:val="22"/>
          <w:szCs w:val="22"/>
          <w:lang w:eastAsia="es-ES_tradnl"/>
        </w:rPr>
        <w:t>2.2 situación del papel de Las TIC en los documentos institucionales</w:t>
      </w:r>
      <w:bookmarkEnd w:id="5"/>
      <w:r w:rsidRPr="00FF7B03">
        <w:rPr>
          <w:rFonts w:ascii="Calibri" w:hAnsi="Calibri" w:cs="Calibri"/>
          <w:sz w:val="22"/>
          <w:szCs w:val="22"/>
          <w:lang w:eastAsia="es-ES_tradnl"/>
        </w:rPr>
        <w:t xml:space="preserve">  </w:t>
      </w:r>
    </w:p>
    <w:p w14:paraId="0C69B2FE"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El centro siempre ha permanecido receptivo y abierto a la implantación y aplicación de las nuevas tecnologías, suponiendo esto un gran esfuerzo y trabajo por parte de toda la comunidad educativa, cierto es que, a muchos docentes, miembros del equipo directivo e incluso alumnos les supone un reto enorme mantener el ritmo de estos avances. </w:t>
      </w:r>
    </w:p>
    <w:p w14:paraId="4E048008" w14:textId="77777777" w:rsidR="004153C7" w:rsidRPr="00FF7B03" w:rsidRDefault="004153C7" w:rsidP="004153C7">
      <w:pPr>
        <w:pStyle w:val="Prrafodelista"/>
        <w:numPr>
          <w:ilvl w:val="0"/>
          <w:numId w:val="14"/>
        </w:numPr>
        <w:spacing w:before="100" w:beforeAutospacing="1" w:after="100" w:afterAutospacing="1" w:line="240" w:lineRule="atLeast"/>
        <w:contextualSpacing/>
        <w:jc w:val="both"/>
        <w:rPr>
          <w:rFonts w:ascii="Calibri" w:hAnsi="Calibri" w:cs="Calibri"/>
          <w:sz w:val="22"/>
          <w:szCs w:val="22"/>
          <w:lang w:eastAsia="es-ES_tradnl"/>
        </w:rPr>
      </w:pPr>
      <w:r w:rsidRPr="00FF7B03">
        <w:rPr>
          <w:rFonts w:ascii="Calibri" w:hAnsi="Calibri" w:cs="Calibri"/>
          <w:sz w:val="22"/>
          <w:szCs w:val="22"/>
          <w:lang w:eastAsia="es-ES_tradnl"/>
        </w:rPr>
        <w:t xml:space="preserve">El Plan TIC del Centro se integra en el Proyecto Educativo como un documento con entidad propia, como plan específico del centro. </w:t>
      </w:r>
    </w:p>
    <w:p w14:paraId="1DB090DE" w14:textId="77777777" w:rsidR="004153C7" w:rsidRPr="00FF7B03" w:rsidRDefault="004153C7" w:rsidP="004153C7">
      <w:pPr>
        <w:pStyle w:val="Prrafodelista"/>
        <w:numPr>
          <w:ilvl w:val="0"/>
          <w:numId w:val="14"/>
        </w:numPr>
        <w:spacing w:before="100" w:beforeAutospacing="1" w:after="100" w:afterAutospacing="1" w:line="240" w:lineRule="atLeast"/>
        <w:contextualSpacing/>
        <w:jc w:val="both"/>
        <w:rPr>
          <w:rFonts w:ascii="Calibri" w:hAnsi="Calibri" w:cs="Calibri"/>
          <w:sz w:val="22"/>
          <w:szCs w:val="22"/>
          <w:lang w:eastAsia="es-ES_tradnl"/>
        </w:rPr>
      </w:pPr>
      <w:r w:rsidRPr="00FF7B03">
        <w:rPr>
          <w:rFonts w:ascii="Calibri" w:hAnsi="Calibri" w:cs="Calibri"/>
          <w:sz w:val="22"/>
          <w:szCs w:val="22"/>
          <w:lang w:eastAsia="es-ES_tradnl"/>
        </w:rPr>
        <w:t xml:space="preserve">Uno de los objetivos generales del PEC cada año está relacionado con la mejora y actualización de las TIC. </w:t>
      </w:r>
    </w:p>
    <w:p w14:paraId="19B265F3" w14:textId="77777777" w:rsidR="004153C7" w:rsidRPr="00FF7B03" w:rsidRDefault="004153C7" w:rsidP="004153C7">
      <w:pPr>
        <w:pStyle w:val="Prrafodelista"/>
        <w:numPr>
          <w:ilvl w:val="0"/>
          <w:numId w:val="14"/>
        </w:numPr>
        <w:spacing w:before="100" w:beforeAutospacing="1" w:after="100" w:afterAutospacing="1" w:line="240" w:lineRule="atLeast"/>
        <w:contextualSpacing/>
        <w:jc w:val="both"/>
        <w:rPr>
          <w:rFonts w:ascii="Calibri" w:hAnsi="Calibri" w:cs="Calibri"/>
          <w:sz w:val="22"/>
          <w:szCs w:val="22"/>
          <w:lang w:eastAsia="es-ES_tradnl"/>
        </w:rPr>
      </w:pPr>
      <w:r w:rsidRPr="00FF7B03">
        <w:rPr>
          <w:rFonts w:ascii="Calibri" w:hAnsi="Calibri" w:cs="Calibri"/>
          <w:sz w:val="22"/>
          <w:szCs w:val="22"/>
          <w:lang w:eastAsia="es-ES_tradnl"/>
        </w:rPr>
        <w:t xml:space="preserve">Los departamentos incluyen en sus programaciones las actuaciones que diseñarán y aportarán para la consecución de los objetivos del Plan TIC del centro. </w:t>
      </w:r>
    </w:p>
    <w:p w14:paraId="6BFDD1D3" w14:textId="77777777" w:rsidR="004153C7" w:rsidRPr="00FF7B03" w:rsidRDefault="004153C7" w:rsidP="004153C7">
      <w:pPr>
        <w:pStyle w:val="Prrafodelista"/>
        <w:numPr>
          <w:ilvl w:val="0"/>
          <w:numId w:val="14"/>
        </w:numPr>
        <w:spacing w:before="100" w:beforeAutospacing="1" w:after="100" w:afterAutospacing="1" w:line="240" w:lineRule="atLeast"/>
        <w:contextualSpacing/>
        <w:jc w:val="both"/>
        <w:rPr>
          <w:rFonts w:ascii="Calibri" w:hAnsi="Calibri" w:cs="Calibri"/>
          <w:sz w:val="22"/>
          <w:szCs w:val="22"/>
          <w:lang w:eastAsia="es-ES_tradnl"/>
        </w:rPr>
      </w:pPr>
      <w:r w:rsidRPr="00FF7B03">
        <w:rPr>
          <w:rFonts w:ascii="Calibri" w:hAnsi="Calibri" w:cs="Calibri"/>
          <w:sz w:val="22"/>
          <w:szCs w:val="22"/>
          <w:lang w:eastAsia="es-ES_tradnl"/>
        </w:rPr>
        <w:t>El Plan de formación incluye todos los años un itinerario TIC.</w:t>
      </w:r>
    </w:p>
    <w:p w14:paraId="03676E7D" w14:textId="77777777" w:rsidR="004153C7" w:rsidRPr="00FF7B03" w:rsidRDefault="004153C7" w:rsidP="004153C7">
      <w:pPr>
        <w:pStyle w:val="Prrafodelista"/>
        <w:numPr>
          <w:ilvl w:val="0"/>
          <w:numId w:val="14"/>
        </w:numPr>
        <w:spacing w:before="100" w:beforeAutospacing="1" w:after="100" w:afterAutospacing="1" w:line="240" w:lineRule="atLeast"/>
        <w:contextualSpacing/>
        <w:jc w:val="both"/>
        <w:rPr>
          <w:rFonts w:ascii="Calibri" w:hAnsi="Calibri" w:cs="Calibri"/>
          <w:sz w:val="22"/>
          <w:szCs w:val="22"/>
          <w:lang w:eastAsia="es-ES_tradnl"/>
        </w:rPr>
      </w:pPr>
      <w:r w:rsidRPr="00FF7B03">
        <w:rPr>
          <w:rFonts w:ascii="Calibri" w:hAnsi="Calibri" w:cs="Calibri"/>
          <w:sz w:val="22"/>
          <w:szCs w:val="22"/>
          <w:lang w:eastAsia="es-ES_tradnl"/>
        </w:rPr>
        <w:t>Por otra parte, el papel de las TIC se define como un recurso imprescindible para la Gestión académica, administrativa y de los recursos del IES, fundamental para los procesos de comunicación institucional entre el IES y otros organismos, familias, alumnos y profesores.</w:t>
      </w:r>
    </w:p>
    <w:p w14:paraId="32065501" w14:textId="77777777" w:rsidR="004153C7" w:rsidRPr="00FF7B03" w:rsidRDefault="004153C7" w:rsidP="004153C7">
      <w:pPr>
        <w:pStyle w:val="Prrafodelista"/>
        <w:numPr>
          <w:ilvl w:val="0"/>
          <w:numId w:val="14"/>
        </w:numPr>
        <w:spacing w:before="100" w:beforeAutospacing="1" w:after="100" w:afterAutospacing="1" w:line="240" w:lineRule="atLeast"/>
        <w:contextualSpacing/>
        <w:jc w:val="both"/>
        <w:rPr>
          <w:rFonts w:ascii="Calibri" w:hAnsi="Calibri" w:cs="Calibri"/>
          <w:sz w:val="22"/>
          <w:szCs w:val="22"/>
          <w:lang w:eastAsia="es-ES_tradnl"/>
        </w:rPr>
      </w:pPr>
      <w:r w:rsidRPr="00FF7B03">
        <w:rPr>
          <w:rFonts w:ascii="Calibri" w:hAnsi="Calibri" w:cs="Calibri"/>
          <w:sz w:val="22"/>
          <w:szCs w:val="22"/>
          <w:lang w:eastAsia="es-ES_tradnl"/>
        </w:rPr>
        <w:t xml:space="preserve">Se ha convertido en la herramienta de difusión de las informaciones más relevantes del centro, tanto administrativas, de gestión y de organización: RRI, convivencia, planes y proyectos del centro, documentos institucionales, plazos y matriculas..., además de otras informaciones que se transmiten a través de las redes sociales o nuestra página web. </w:t>
      </w:r>
    </w:p>
    <w:p w14:paraId="37F7C58E" w14:textId="77777777" w:rsidR="004153C7" w:rsidRPr="00FF7B03" w:rsidRDefault="004153C7" w:rsidP="004153C7">
      <w:pPr>
        <w:spacing w:line="240" w:lineRule="atLeast"/>
        <w:rPr>
          <w:rFonts w:ascii="Calibri" w:hAnsi="Calibri" w:cs="Calibri"/>
          <w:sz w:val="22"/>
          <w:szCs w:val="22"/>
          <w:lang w:eastAsia="es-ES_tradnl"/>
        </w:rPr>
      </w:pPr>
      <w:bookmarkStart w:id="6" w:name="_Toc55643698"/>
      <w:r w:rsidRPr="00FF7B03">
        <w:rPr>
          <w:rFonts w:ascii="Calibri" w:hAnsi="Calibri" w:cs="Calibri"/>
          <w:sz w:val="22"/>
          <w:szCs w:val="22"/>
          <w:lang w:eastAsia="es-ES_tradnl"/>
        </w:rPr>
        <w:t>2.3 Trayectoria y experiencia en la aplicación de las TIC en el centro</w:t>
      </w:r>
      <w:bookmarkEnd w:id="6"/>
      <w:r w:rsidRPr="00FF7B03">
        <w:rPr>
          <w:rFonts w:ascii="Calibri" w:hAnsi="Calibri" w:cs="Calibri"/>
          <w:sz w:val="22"/>
          <w:szCs w:val="22"/>
          <w:lang w:eastAsia="es-ES_tradnl"/>
        </w:rPr>
        <w:t xml:space="preserve"> </w:t>
      </w:r>
    </w:p>
    <w:p w14:paraId="3762A949"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Como centro perteneciente a la red de centro de la JCYL, utilizamos todas las aplicaciones que nos proporciona la administración, IesFácil , IES2000, GECE, STILUS, ABIES, OFICCE 365, etc... </w:t>
      </w:r>
    </w:p>
    <w:p w14:paraId="5F05210C"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Nuestra página web ofrece información actualizada, aunque se pretende profundizar en ello durante este curso, también promover el uso de redes sociales como Facebook, Twitter e Instagram.</w:t>
      </w:r>
    </w:p>
    <w:p w14:paraId="62D1A6CB"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Durante el curso pasado se realizaron sesiones de formación relacionadas con el entorno Moodle dentro del itinerario Tic de nuestro Plan de formación, pero no fue suficiente. Los problemas que tuvo la plataforma Moodle durante el confinamiento causaron que la mayoría de los docentes utilizases Teams como aula virtual. </w:t>
      </w:r>
    </w:p>
    <w:p w14:paraId="1FF8A6FE" w14:textId="50999C03"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En el curso 202</w:t>
      </w:r>
      <w:r w:rsidR="005D59DC">
        <w:rPr>
          <w:rFonts w:ascii="Calibri" w:hAnsi="Calibri" w:cs="Calibri"/>
          <w:sz w:val="22"/>
          <w:szCs w:val="22"/>
          <w:lang w:eastAsia="es-ES_tradnl"/>
        </w:rPr>
        <w:t>4</w:t>
      </w:r>
      <w:r w:rsidRPr="00FF7B03">
        <w:rPr>
          <w:rFonts w:ascii="Calibri" w:hAnsi="Calibri" w:cs="Calibri"/>
          <w:sz w:val="22"/>
          <w:szCs w:val="22"/>
          <w:lang w:eastAsia="es-ES_tradnl"/>
        </w:rPr>
        <w:t xml:space="preserve"> - 202</w:t>
      </w:r>
      <w:r w:rsidR="005D59DC">
        <w:rPr>
          <w:rFonts w:ascii="Calibri" w:hAnsi="Calibri" w:cs="Calibri"/>
          <w:sz w:val="22"/>
          <w:szCs w:val="22"/>
          <w:lang w:eastAsia="es-ES_tradnl"/>
        </w:rPr>
        <w:t>5</w:t>
      </w:r>
      <w:r w:rsidRPr="00FF7B03">
        <w:rPr>
          <w:rFonts w:ascii="Calibri" w:hAnsi="Calibri" w:cs="Calibri"/>
          <w:sz w:val="22"/>
          <w:szCs w:val="22"/>
          <w:lang w:eastAsia="es-ES_tradnl"/>
        </w:rPr>
        <w:t xml:space="preserve"> se seguirá profundizando en el aprendizaje de recursos relacionados con el aprendizaje remoto, mejorando así la práctica docente. </w:t>
      </w:r>
    </w:p>
    <w:p w14:paraId="212B31AC"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lastRenderedPageBreak/>
        <w:t xml:space="preserve">Es importante señalar la formación del profesorado, que desde el curso 2006/2007 incluye un Plan de Formación en Centro, con un itinerario basado en las Nuevas Tecnologías y la Competencia Digital del profesorado, con grupos de trabajo sobre la web del centro, PDI, aplicaciones para educación, aulas virtuales, creación de recursos para el aula y gestión y documentación del IES HMB, plataforma digital. Las actividades llevadas a cabo en dicho plan de formación son las siguientes: </w:t>
      </w:r>
    </w:p>
    <w:p w14:paraId="111D4D55" w14:textId="77777777" w:rsidR="004153C7" w:rsidRPr="00FF7B03" w:rsidRDefault="004153C7" w:rsidP="004153C7">
      <w:p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b/>
          <w:bCs/>
          <w:sz w:val="22"/>
          <w:szCs w:val="22"/>
          <w:lang w:eastAsia="es-ES_tradnl"/>
        </w:rPr>
        <w:t xml:space="preserve">2015/2016 </w:t>
      </w:r>
    </w:p>
    <w:p w14:paraId="2C2C720C" w14:textId="77777777" w:rsidR="004153C7" w:rsidRPr="00FF7B03" w:rsidRDefault="004153C7" w:rsidP="004153C7">
      <w:pPr>
        <w:pStyle w:val="Prrafodelista"/>
        <w:numPr>
          <w:ilvl w:val="0"/>
          <w:numId w:val="15"/>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 xml:space="preserve">APLICACIÓN DE LAS TIC EN EL HMB </w:t>
      </w:r>
    </w:p>
    <w:p w14:paraId="40200ABB" w14:textId="77777777" w:rsidR="004153C7" w:rsidRPr="00FF7B03" w:rsidRDefault="004153C7" w:rsidP="004153C7">
      <w:p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b/>
          <w:bCs/>
          <w:sz w:val="22"/>
          <w:szCs w:val="22"/>
          <w:lang w:eastAsia="es-ES_tradnl"/>
        </w:rPr>
        <w:t xml:space="preserve">2016/2017 </w:t>
      </w:r>
    </w:p>
    <w:p w14:paraId="28486FA4" w14:textId="77777777" w:rsidR="004153C7" w:rsidRPr="00FF7B03" w:rsidRDefault="004153C7" w:rsidP="004153C7">
      <w:p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GRUPO DE TRABAJO: Por proyectos con Autocad. </w:t>
      </w:r>
    </w:p>
    <w:p w14:paraId="7DEFB9E5" w14:textId="77777777" w:rsidR="004153C7" w:rsidRPr="00FF7B03" w:rsidRDefault="004153C7" w:rsidP="004153C7">
      <w:pPr>
        <w:numPr>
          <w:ilvl w:val="0"/>
          <w:numId w:val="3"/>
        </w:num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LAS TIC EN EL IES HMB </w:t>
      </w:r>
    </w:p>
    <w:p w14:paraId="70BB85CB" w14:textId="77777777" w:rsidR="004153C7" w:rsidRPr="00FF7B03" w:rsidRDefault="004153C7" w:rsidP="004153C7">
      <w:pPr>
        <w:numPr>
          <w:ilvl w:val="0"/>
          <w:numId w:val="3"/>
        </w:num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JORNADA REGIONAL DE “IDENTIDAD DIGITAL Y PRIVACIDAD EN INTERNET” </w:t>
      </w:r>
    </w:p>
    <w:p w14:paraId="6508A379" w14:textId="77777777" w:rsidR="004153C7" w:rsidRPr="00FF7B03" w:rsidRDefault="004153C7" w:rsidP="004153C7">
      <w:pPr>
        <w:numPr>
          <w:ilvl w:val="0"/>
          <w:numId w:val="3"/>
        </w:num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DESARROLLO DE LAS COMPETENCIAS EN COMUNICACIÓN LINGÜÍSTICA (online) EN TIC. </w:t>
      </w:r>
    </w:p>
    <w:p w14:paraId="177433FF" w14:textId="77777777" w:rsidR="004153C7" w:rsidRPr="00FF7B03" w:rsidRDefault="004153C7" w:rsidP="004153C7">
      <w:pPr>
        <w:numPr>
          <w:ilvl w:val="0"/>
          <w:numId w:val="3"/>
        </w:num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USO DIDÁCTICO DE LOS DISPOSITIVOS MÓVILES PARA EL AULA DE IDIOMAS. </w:t>
      </w:r>
    </w:p>
    <w:p w14:paraId="5FFB8BB6" w14:textId="77777777" w:rsidR="004153C7" w:rsidRPr="00FF7B03" w:rsidRDefault="004153C7" w:rsidP="004153C7">
      <w:p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b/>
          <w:bCs/>
          <w:sz w:val="22"/>
          <w:szCs w:val="22"/>
          <w:lang w:eastAsia="es-ES_tradnl"/>
        </w:rPr>
        <w:t xml:space="preserve">2017/2018 </w:t>
      </w:r>
    </w:p>
    <w:p w14:paraId="502BA94C" w14:textId="77777777" w:rsidR="004153C7" w:rsidRPr="00FF7B03" w:rsidRDefault="004153C7" w:rsidP="004153C7">
      <w:pPr>
        <w:numPr>
          <w:ilvl w:val="0"/>
          <w:numId w:val="4"/>
        </w:num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RECONOCIMIENTO LEO-TIC </w:t>
      </w:r>
    </w:p>
    <w:p w14:paraId="360A9CD4" w14:textId="77777777" w:rsidR="004153C7" w:rsidRPr="00FF7B03" w:rsidRDefault="004153C7" w:rsidP="004153C7">
      <w:pPr>
        <w:numPr>
          <w:ilvl w:val="0"/>
          <w:numId w:val="4"/>
        </w:num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FORMAPPS-PROYECTO INNOVACIÓN EDUCATIVA. </w:t>
      </w:r>
    </w:p>
    <w:p w14:paraId="502F5126" w14:textId="77777777" w:rsidR="004153C7" w:rsidRPr="00FF7B03" w:rsidRDefault="004153C7" w:rsidP="004153C7">
      <w:pPr>
        <w:numPr>
          <w:ilvl w:val="0"/>
          <w:numId w:val="4"/>
        </w:num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Las TIC en el HMB. </w:t>
      </w:r>
    </w:p>
    <w:p w14:paraId="4248FA5E" w14:textId="77777777" w:rsidR="004153C7" w:rsidRPr="00FF7B03" w:rsidRDefault="004153C7" w:rsidP="004153C7">
      <w:pPr>
        <w:spacing w:before="100" w:beforeAutospacing="1" w:after="100" w:afterAutospacing="1" w:line="240" w:lineRule="atLeast"/>
        <w:rPr>
          <w:rFonts w:ascii="Calibri" w:hAnsi="Calibri" w:cs="Calibri"/>
          <w:b/>
          <w:bCs/>
          <w:sz w:val="22"/>
          <w:szCs w:val="22"/>
          <w:lang w:eastAsia="es-ES_tradnl"/>
        </w:rPr>
      </w:pPr>
      <w:r w:rsidRPr="00FF7B03">
        <w:rPr>
          <w:rFonts w:ascii="Calibri" w:hAnsi="Calibri" w:cs="Calibri"/>
          <w:b/>
          <w:bCs/>
          <w:sz w:val="22"/>
          <w:szCs w:val="22"/>
          <w:lang w:eastAsia="es-ES_tradnl"/>
        </w:rPr>
        <w:t>2018/2019</w:t>
      </w:r>
    </w:p>
    <w:p w14:paraId="04B9C0A5" w14:textId="77777777" w:rsidR="004153C7" w:rsidRPr="00FF7B03" w:rsidRDefault="004153C7" w:rsidP="004153C7">
      <w:pPr>
        <w:pStyle w:val="Prrafodelista"/>
        <w:numPr>
          <w:ilvl w:val="0"/>
          <w:numId w:val="4"/>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ACTUALIZACIÓN DE LAS TIC</w:t>
      </w:r>
    </w:p>
    <w:p w14:paraId="65201AE8" w14:textId="77777777" w:rsidR="004153C7" w:rsidRPr="00FF7B03" w:rsidRDefault="004153C7" w:rsidP="004153C7">
      <w:pPr>
        <w:pStyle w:val="Prrafodelista"/>
        <w:numPr>
          <w:ilvl w:val="0"/>
          <w:numId w:val="4"/>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 xml:space="preserve">IMPLEMENTACIÓN DE LAS TIC EN EL AULA. </w:t>
      </w:r>
    </w:p>
    <w:p w14:paraId="1BB5337D" w14:textId="77777777" w:rsidR="004153C7" w:rsidRPr="00FF7B03" w:rsidRDefault="004153C7" w:rsidP="004153C7">
      <w:pPr>
        <w:spacing w:before="100" w:beforeAutospacing="1" w:after="100" w:afterAutospacing="1" w:line="240" w:lineRule="atLeast"/>
        <w:rPr>
          <w:rFonts w:ascii="Calibri" w:hAnsi="Calibri" w:cs="Calibri"/>
          <w:b/>
          <w:bCs/>
          <w:sz w:val="22"/>
          <w:szCs w:val="22"/>
          <w:lang w:eastAsia="es-ES_tradnl"/>
        </w:rPr>
      </w:pPr>
      <w:r w:rsidRPr="00FF7B03">
        <w:rPr>
          <w:rFonts w:ascii="Calibri" w:hAnsi="Calibri" w:cs="Calibri"/>
          <w:b/>
          <w:bCs/>
          <w:sz w:val="22"/>
          <w:szCs w:val="22"/>
          <w:lang w:eastAsia="es-ES_tradnl"/>
        </w:rPr>
        <w:t xml:space="preserve">2019/2020 </w:t>
      </w:r>
    </w:p>
    <w:p w14:paraId="118509E5" w14:textId="77777777" w:rsidR="004153C7" w:rsidRPr="00FF7B03" w:rsidRDefault="004153C7" w:rsidP="004153C7">
      <w:pPr>
        <w:pStyle w:val="Prrafodelista"/>
        <w:numPr>
          <w:ilvl w:val="0"/>
          <w:numId w:val="15"/>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ACTUALIZACIÓN DE LAS TIC</w:t>
      </w:r>
    </w:p>
    <w:p w14:paraId="37D9549C" w14:textId="77777777" w:rsidR="004153C7" w:rsidRPr="00FF7B03" w:rsidRDefault="004153C7" w:rsidP="004153C7">
      <w:pPr>
        <w:pStyle w:val="Prrafodelista"/>
        <w:numPr>
          <w:ilvl w:val="0"/>
          <w:numId w:val="15"/>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IMPLEMENTACIÓN DE LAS TIC EN EL AULA. (Moodle y otros recursos)</w:t>
      </w:r>
    </w:p>
    <w:p w14:paraId="278FA3EA" w14:textId="77777777" w:rsidR="004153C7" w:rsidRPr="00FF7B03" w:rsidRDefault="004153C7" w:rsidP="004153C7">
      <w:pPr>
        <w:spacing w:before="100" w:beforeAutospacing="1" w:after="100" w:afterAutospacing="1" w:line="240" w:lineRule="atLeast"/>
        <w:rPr>
          <w:rFonts w:ascii="Calibri" w:hAnsi="Calibri" w:cs="Calibri"/>
          <w:b/>
          <w:bCs/>
          <w:sz w:val="22"/>
          <w:szCs w:val="22"/>
          <w:lang w:eastAsia="es-ES_tradnl"/>
        </w:rPr>
      </w:pPr>
      <w:r w:rsidRPr="00FF7B03">
        <w:rPr>
          <w:rFonts w:ascii="Calibri" w:hAnsi="Calibri" w:cs="Calibri"/>
          <w:b/>
          <w:bCs/>
          <w:sz w:val="22"/>
          <w:szCs w:val="22"/>
          <w:lang w:eastAsia="es-ES_tradnl"/>
        </w:rPr>
        <w:t xml:space="preserve">2020/2021 </w:t>
      </w:r>
    </w:p>
    <w:p w14:paraId="4C90072C" w14:textId="77777777" w:rsidR="004153C7" w:rsidRPr="00FF7B03" w:rsidRDefault="004153C7" w:rsidP="004153C7">
      <w:pPr>
        <w:pStyle w:val="Prrafodelista"/>
        <w:numPr>
          <w:ilvl w:val="0"/>
          <w:numId w:val="16"/>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 xml:space="preserve">APRENDIZAJE REMOTO </w:t>
      </w:r>
    </w:p>
    <w:p w14:paraId="4C70018B" w14:textId="77777777" w:rsidR="004153C7" w:rsidRPr="00FF7B03" w:rsidRDefault="004153C7" w:rsidP="004153C7">
      <w:pPr>
        <w:pStyle w:val="Prrafodelista"/>
        <w:numPr>
          <w:ilvl w:val="0"/>
          <w:numId w:val="16"/>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 xml:space="preserve">DIGITALIZACIÓN DE MATERIALES </w:t>
      </w:r>
    </w:p>
    <w:p w14:paraId="7FF8142C" w14:textId="77777777" w:rsidR="004153C7" w:rsidRPr="00FF7B03" w:rsidRDefault="004153C7" w:rsidP="004153C7">
      <w:pPr>
        <w:pStyle w:val="Prrafodelista"/>
        <w:numPr>
          <w:ilvl w:val="0"/>
          <w:numId w:val="16"/>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CUADERNO DEL PROFESOR ADDITIO</w:t>
      </w:r>
    </w:p>
    <w:p w14:paraId="6B2AE4A7" w14:textId="77777777" w:rsidR="004153C7" w:rsidRPr="00FF7B03" w:rsidRDefault="004153C7" w:rsidP="004153C7">
      <w:pPr>
        <w:spacing w:before="100" w:beforeAutospacing="1" w:after="100" w:afterAutospacing="1" w:line="240" w:lineRule="atLeast"/>
        <w:rPr>
          <w:rFonts w:ascii="Calibri" w:hAnsi="Calibri" w:cs="Calibri"/>
          <w:sz w:val="22"/>
          <w:szCs w:val="22"/>
          <w:lang w:eastAsia="es-ES_tradnl"/>
        </w:rPr>
      </w:pPr>
    </w:p>
    <w:p w14:paraId="6792C07E" w14:textId="77777777" w:rsidR="004153C7" w:rsidRPr="00FF7B03" w:rsidRDefault="004153C7" w:rsidP="004153C7">
      <w:pPr>
        <w:pStyle w:val="Ttulo3"/>
        <w:spacing w:line="240" w:lineRule="atLeast"/>
        <w:rPr>
          <w:rFonts w:ascii="Calibri" w:hAnsi="Calibri" w:cs="Calibri"/>
        </w:rPr>
      </w:pPr>
      <w:bookmarkStart w:id="7" w:name="_Toc55643699"/>
      <w:bookmarkStart w:id="8" w:name="_Toc86497640"/>
      <w:r w:rsidRPr="00FF7B03">
        <w:rPr>
          <w:rFonts w:ascii="Calibri" w:hAnsi="Calibri" w:cs="Calibri"/>
        </w:rPr>
        <w:t>3. PRINCIPIOS ORIENTADORES DEL PLAN DE ACCIÓN</w:t>
      </w:r>
      <w:bookmarkEnd w:id="7"/>
      <w:bookmarkEnd w:id="8"/>
      <w:r w:rsidRPr="00FF7B03">
        <w:rPr>
          <w:rFonts w:ascii="Calibri" w:hAnsi="Calibri" w:cs="Calibri"/>
        </w:rPr>
        <w:t xml:space="preserve"> </w:t>
      </w:r>
    </w:p>
    <w:p w14:paraId="03EF9C49" w14:textId="77777777" w:rsidR="004153C7" w:rsidRPr="00FF7B03" w:rsidRDefault="004153C7" w:rsidP="004153C7">
      <w:pPr>
        <w:spacing w:line="240" w:lineRule="atLeast"/>
        <w:rPr>
          <w:rFonts w:ascii="Calibri" w:hAnsi="Calibri" w:cs="Calibri"/>
          <w:sz w:val="22"/>
          <w:szCs w:val="22"/>
        </w:rPr>
      </w:pPr>
      <w:r w:rsidRPr="00FF7B03">
        <w:rPr>
          <w:rFonts w:ascii="Calibri" w:hAnsi="Calibri" w:cs="Calibri"/>
          <w:sz w:val="22"/>
          <w:szCs w:val="22"/>
          <w:lang w:eastAsia="es-ES_tradnl"/>
        </w:rPr>
        <w:t xml:space="preserve">  </w:t>
      </w:r>
      <w:bookmarkStart w:id="9" w:name="_Toc55643700"/>
      <w:r w:rsidRPr="00FF7B03">
        <w:rPr>
          <w:rFonts w:ascii="Calibri" w:hAnsi="Calibri" w:cs="Calibri"/>
          <w:sz w:val="22"/>
          <w:szCs w:val="22"/>
        </w:rPr>
        <w:t>3.1 Caracterización general del entorno tecnológico de la comunidad educativa.</w:t>
      </w:r>
      <w:bookmarkEnd w:id="9"/>
      <w:r w:rsidRPr="00FF7B03">
        <w:rPr>
          <w:rFonts w:ascii="Calibri" w:hAnsi="Calibri" w:cs="Calibri"/>
          <w:sz w:val="22"/>
          <w:szCs w:val="22"/>
        </w:rPr>
        <w:t xml:space="preserve"> </w:t>
      </w:r>
    </w:p>
    <w:p w14:paraId="1A4B4F53"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El entorno tecnológico de la Comunidad Educativa de nuestro Centro es similar al de la mayoría de Los institutos de CYL con emplazamientos rurales. Tenemos en este sentido un </w:t>
      </w:r>
      <w:r w:rsidRPr="00FF7B03">
        <w:rPr>
          <w:rFonts w:ascii="Calibri" w:hAnsi="Calibri" w:cs="Calibri"/>
          <w:sz w:val="22"/>
          <w:szCs w:val="22"/>
          <w:lang w:eastAsia="es-ES_tradnl"/>
        </w:rPr>
        <w:lastRenderedPageBreak/>
        <w:t>aspecto en contra, la calidad de la conexión a Internet. Estamos ilusionados esperando que el proyecto “conectando” mejore la conectividad del centro y la velocidad de navegación.</w:t>
      </w:r>
    </w:p>
    <w:p w14:paraId="562EDC79"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Todos los cursos la plantilla del IES HMB varía entorno al 60%, aun así́, cada año el claustro de profesores muestra un interés creciente relacionado con la implantación de las nuevas tecnologías en el aula y su incorporación en la práctica docente. </w:t>
      </w:r>
    </w:p>
    <w:p w14:paraId="5ECCE612"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El alumnado, en su mayoría, conoce el uso básico de Internet (navegación, correo electrónico, redes sociales, acceso a contenido multimedia) y maneja dispositivos móviles (teléfonos y tabletas) con conectividad a la red, para muchos de ellos este uso se reduce al centro educativo, ya que en su domicilio no disponen de estos recursos. El confinamiento domiciliario ha acelerado los conocimientos informáticos de los alumnos, pero hay que seguir trabajándolos, ya que como se ha indicado son conocimientos primarios que no se adaptan a la constante evolución de las TIC.</w:t>
      </w:r>
    </w:p>
    <w:p w14:paraId="75A331C1"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Las familias, por otra parte, disponen en su mayoría de teléfono móvil con acceso a datos, utilizándolo principalmente como medio de comunicación, al igual que los alumnos, una parte importante de las familias de nuestro Centro no disponen de los recursos necesarios en el domicilio tanto para el acceso como para la utilización de las TIC’s. </w:t>
      </w:r>
    </w:p>
    <w:p w14:paraId="10B8A490" w14:textId="77777777" w:rsidR="004153C7" w:rsidRPr="00FF7B03" w:rsidRDefault="004153C7" w:rsidP="004153C7">
      <w:pPr>
        <w:spacing w:line="240" w:lineRule="atLeast"/>
        <w:rPr>
          <w:rFonts w:ascii="Calibri" w:hAnsi="Calibri" w:cs="Calibri"/>
          <w:sz w:val="22"/>
          <w:szCs w:val="22"/>
        </w:rPr>
      </w:pPr>
      <w:bookmarkStart w:id="10" w:name="_Toc55643701"/>
      <w:r w:rsidRPr="00FF7B03">
        <w:rPr>
          <w:rFonts w:ascii="Calibri" w:hAnsi="Calibri" w:cs="Calibri"/>
          <w:sz w:val="22"/>
          <w:szCs w:val="22"/>
        </w:rPr>
        <w:t>3.2 Análisis de oportunidades, amenazas, fortalezas, debilidades y aspectos de mejora del contexto.</w:t>
      </w:r>
      <w:bookmarkEnd w:id="10"/>
      <w:r w:rsidRPr="00FF7B03">
        <w:rPr>
          <w:rFonts w:ascii="Calibri" w:hAnsi="Calibri" w:cs="Calibri"/>
          <w:sz w:val="22"/>
          <w:szCs w:val="22"/>
        </w:rPr>
        <w:t xml:space="preserve"> </w:t>
      </w:r>
    </w:p>
    <w:p w14:paraId="168DEE13"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Hemos señalado en apartados anteriores las dificultades que encontramos para el avance en la TICs, la falta de estabilidad en la plantilla de profesores, la deficiente conexión a internet, la carencia de recursos de alumnos y sus familias.</w:t>
      </w:r>
      <w:r w:rsidRPr="00FF7B03">
        <w:rPr>
          <w:rFonts w:ascii="Calibri" w:hAnsi="Calibri" w:cs="Calibri"/>
          <w:sz w:val="22"/>
          <w:szCs w:val="22"/>
          <w:lang w:eastAsia="es-ES_tradnl"/>
        </w:rPr>
        <w:br/>
        <w:t xml:space="preserve">No obstante, el centro está bien dotado en cuanto a recursos, mantenimiento informático, posibilidad de avanzar en la formación, e implicación del profesorado. </w:t>
      </w:r>
    </w:p>
    <w:p w14:paraId="5DF3067F"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Supondría un gran avance la mejora de la conexión a internet, aunque dadas las circunstancias no se sabe con exactitud cuando ocurrirá. Esto permitiría sacar un mayor provecho a los recursos con los que cuenta el centro, IPads, PDI y ordenadores en todas las aulas, aulas especificas de informática, etc...</w:t>
      </w:r>
    </w:p>
    <w:p w14:paraId="4F4D2DCC"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En la actualidad se está utilizando Microsoft Teams como aula virtual principal, ya que se encuentra incluida dentro de las herramientas de Office 365, establecidas como corporativas por la Dirección de Educación de la JCyL.</w:t>
      </w:r>
    </w:p>
    <w:p w14:paraId="5EE2C805"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La mayoría de los docentes dispone en esta aplicación de un equipo por asignatura y clase. Además, los tutores tienen equipos específicos para tutoría. También existen equipos que sirven para mejorar la comunicación entre los docentes, un equipo para todo el claustro, para los distintos departamentos y equipos docentes.  De esta forma se evitan las aglomeraciones dentro del centro cumpliendo así con las medidas sanitarias. </w:t>
      </w:r>
    </w:p>
    <w:p w14:paraId="3D204AA6"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Además, todos los docentes tienen a su disposición un espacio en Moodle. </w:t>
      </w:r>
    </w:p>
    <w:p w14:paraId="1ADC8C30" w14:textId="77777777" w:rsidR="004153C7" w:rsidRPr="00FF7B03" w:rsidRDefault="004153C7" w:rsidP="004153C7">
      <w:pPr>
        <w:spacing w:before="100" w:beforeAutospacing="1" w:after="100" w:afterAutospacing="1" w:line="240" w:lineRule="atLeast"/>
        <w:rPr>
          <w:rFonts w:ascii="Calibri" w:hAnsi="Calibri" w:cs="Calibri"/>
          <w:b/>
          <w:bCs/>
          <w:sz w:val="22"/>
          <w:szCs w:val="22"/>
          <w:lang w:eastAsia="es-ES_tradnl"/>
        </w:rPr>
        <w:sectPr w:rsidR="004153C7" w:rsidRPr="00FF7B03" w:rsidSect="00E43B1D">
          <w:headerReference w:type="default" r:id="rId8"/>
          <w:footerReference w:type="even" r:id="rId9"/>
          <w:footerReference w:type="default" r:id="rId10"/>
          <w:headerReference w:type="first" r:id="rId11"/>
          <w:pgSz w:w="11900" w:h="16840" w:code="9"/>
          <w:pgMar w:top="1418" w:right="1701" w:bottom="1418" w:left="1701" w:header="709" w:footer="709" w:gutter="0"/>
          <w:pgBorders w:display="firstPage" w:offsetFrom="page">
            <w:top w:val="single" w:sz="4" w:space="24" w:color="auto"/>
            <w:left w:val="single" w:sz="4" w:space="24" w:color="auto"/>
            <w:bottom w:val="single" w:sz="4" w:space="24" w:color="auto"/>
            <w:right w:val="single" w:sz="4" w:space="24" w:color="auto"/>
          </w:pgBorders>
          <w:pgNumType w:start="0"/>
          <w:cols w:space="708"/>
          <w:docGrid w:linePitch="360"/>
        </w:sectPr>
      </w:pPr>
    </w:p>
    <w:p w14:paraId="19FAC4AA" w14:textId="77777777" w:rsidR="004153C7" w:rsidRPr="00FF7B03" w:rsidRDefault="004153C7" w:rsidP="004153C7">
      <w:pPr>
        <w:pStyle w:val="Ttulo3"/>
      </w:pPr>
      <w:bookmarkStart w:id="11" w:name="_Toc55643702"/>
      <w:bookmarkStart w:id="12" w:name="_Toc86497641"/>
      <w:r w:rsidRPr="00FF7B03">
        <w:lastRenderedPageBreak/>
        <w:t>4. OBJETIVOS del plan de acción.</w:t>
      </w:r>
      <w:bookmarkEnd w:id="11"/>
      <w:bookmarkEnd w:id="12"/>
      <w:r w:rsidRPr="00FF7B03">
        <w:t xml:space="preserve"> </w:t>
      </w:r>
    </w:p>
    <w:p w14:paraId="44575C37" w14:textId="77777777" w:rsidR="004153C7" w:rsidRPr="00FF7B03" w:rsidRDefault="004153C7" w:rsidP="004153C7">
      <w:pPr>
        <w:spacing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Una vez analizado el análisis de las fortalezas, oportunidades, amenazas y debilidades, el plan TIC de centro se propone los siguientes objetivos desde un punto de vista pedagógico, organizativo y tecnológico. </w:t>
      </w:r>
    </w:p>
    <w:p w14:paraId="66797522" w14:textId="77777777" w:rsidR="004153C7" w:rsidRPr="00FF7B03" w:rsidRDefault="004153C7" w:rsidP="004153C7">
      <w:pPr>
        <w:spacing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Además, este plan propone los siguientes objetivos generales que deberán ser adaptados por los distintos departamentos a las necesidades de cada asignatura. </w:t>
      </w:r>
    </w:p>
    <w:p w14:paraId="5C8F7A4F" w14:textId="77777777" w:rsidR="004153C7" w:rsidRPr="00FF7B03" w:rsidRDefault="004153C7" w:rsidP="004153C7">
      <w:pPr>
        <w:pStyle w:val="Prrafodelista"/>
        <w:numPr>
          <w:ilvl w:val="0"/>
          <w:numId w:val="23"/>
        </w:numPr>
        <w:spacing w:after="120" w:line="240" w:lineRule="atLeast"/>
        <w:ind w:left="714" w:hanging="357"/>
        <w:jc w:val="both"/>
        <w:rPr>
          <w:rFonts w:ascii="Calibri" w:hAnsi="Calibri" w:cs="Calibri"/>
          <w:sz w:val="22"/>
          <w:szCs w:val="22"/>
          <w:lang w:eastAsia="es-ES_tradnl"/>
        </w:rPr>
      </w:pPr>
      <w:r w:rsidRPr="00FF7B03">
        <w:rPr>
          <w:rFonts w:ascii="Calibri" w:hAnsi="Calibri" w:cs="Calibri"/>
          <w:b/>
          <w:bCs/>
          <w:sz w:val="22"/>
          <w:szCs w:val="22"/>
          <w:lang w:eastAsia="es-ES_tradnl"/>
        </w:rPr>
        <w:t>Mejorar los conocimientos y el manejo de la aplicación Microsoft Teams, tanto entre los docente como entre el alumnado.</w:t>
      </w:r>
    </w:p>
    <w:p w14:paraId="07540431" w14:textId="77777777" w:rsidR="004153C7" w:rsidRPr="00FF7B03" w:rsidRDefault="004153C7" w:rsidP="004153C7">
      <w:pPr>
        <w:pStyle w:val="Prrafodelista"/>
        <w:numPr>
          <w:ilvl w:val="0"/>
          <w:numId w:val="23"/>
        </w:numPr>
        <w:spacing w:after="120" w:line="240" w:lineRule="atLeast"/>
        <w:ind w:left="714" w:hanging="357"/>
        <w:jc w:val="both"/>
        <w:rPr>
          <w:rFonts w:ascii="Calibri" w:hAnsi="Calibri" w:cs="Calibri"/>
          <w:b/>
          <w:bCs/>
          <w:sz w:val="22"/>
          <w:szCs w:val="22"/>
          <w:lang w:eastAsia="es-ES_tradnl"/>
        </w:rPr>
      </w:pPr>
      <w:r w:rsidRPr="00FF7B03">
        <w:rPr>
          <w:rFonts w:ascii="Calibri" w:hAnsi="Calibri" w:cs="Calibri"/>
          <w:b/>
          <w:bCs/>
          <w:sz w:val="22"/>
          <w:szCs w:val="22"/>
          <w:lang w:eastAsia="es-ES_tradnl"/>
        </w:rPr>
        <w:t>Aprovechar los recursos del paquete Office 365, en especial, aquellos que facilitan el intercambio de información y el trabajo colaborativo.</w:t>
      </w:r>
    </w:p>
    <w:p w14:paraId="3D3176F6" w14:textId="77777777" w:rsidR="004153C7" w:rsidRPr="00FF7B03" w:rsidRDefault="004153C7" w:rsidP="004153C7">
      <w:pPr>
        <w:pStyle w:val="Prrafodelista"/>
        <w:numPr>
          <w:ilvl w:val="0"/>
          <w:numId w:val="23"/>
        </w:numPr>
        <w:spacing w:line="240" w:lineRule="atLeast"/>
        <w:contextualSpacing/>
        <w:jc w:val="both"/>
        <w:textAlignment w:val="baseline"/>
        <w:rPr>
          <w:rFonts w:ascii="Calibri" w:hAnsi="Calibri" w:cs="Calibri"/>
          <w:sz w:val="22"/>
          <w:szCs w:val="22"/>
          <w:lang w:eastAsia="es-ES_tradnl"/>
        </w:rPr>
      </w:pPr>
      <w:r w:rsidRPr="00FF7B03">
        <w:rPr>
          <w:rFonts w:ascii="Calibri" w:hAnsi="Calibri" w:cs="Calibri"/>
          <w:b/>
          <w:bCs/>
          <w:sz w:val="22"/>
          <w:szCs w:val="22"/>
          <w:lang w:eastAsia="es-ES_tradnl"/>
        </w:rPr>
        <w:t>Normalizar la transmisión de información a las familias a través de la aplicación Infoeduc@, correo electrónico, Página Web y Redes Sociales.</w:t>
      </w:r>
    </w:p>
    <w:p w14:paraId="2DAD86D2" w14:textId="77777777" w:rsidR="004153C7" w:rsidRPr="00FF7B03" w:rsidRDefault="004153C7" w:rsidP="004153C7">
      <w:pPr>
        <w:spacing w:line="240" w:lineRule="atLeast"/>
        <w:jc w:val="both"/>
        <w:rPr>
          <w:rFonts w:ascii="Calibri" w:hAnsi="Calibri" w:cs="Calibri"/>
          <w:sz w:val="22"/>
          <w:szCs w:val="22"/>
          <w:lang w:eastAsia="es-ES_tradnl"/>
        </w:rPr>
      </w:pPr>
    </w:p>
    <w:p w14:paraId="7519FCC1" w14:textId="77777777" w:rsidR="004153C7" w:rsidRPr="00FF7B03" w:rsidRDefault="004153C7" w:rsidP="004153C7">
      <w:pPr>
        <w:spacing w:line="240" w:lineRule="atLeast"/>
        <w:rPr>
          <w:rFonts w:ascii="Calibri" w:hAnsi="Calibri" w:cs="Calibri"/>
          <w:sz w:val="22"/>
          <w:szCs w:val="22"/>
          <w:lang w:eastAsia="es-ES_tradnl"/>
        </w:rPr>
      </w:pPr>
      <w:bookmarkStart w:id="13" w:name="_Toc55643703"/>
      <w:r w:rsidRPr="00FF7B03">
        <w:rPr>
          <w:rFonts w:ascii="Calibri" w:hAnsi="Calibri" w:cs="Calibri"/>
          <w:sz w:val="22"/>
          <w:szCs w:val="22"/>
          <w:lang w:eastAsia="es-ES_tradnl"/>
        </w:rPr>
        <w:t>4.1. Objetivos de dimensión pedagógica</w:t>
      </w:r>
      <w:bookmarkEnd w:id="13"/>
      <w:r w:rsidRPr="00FF7B03">
        <w:rPr>
          <w:rFonts w:ascii="Calibri" w:hAnsi="Calibri" w:cs="Calibri"/>
          <w:sz w:val="22"/>
          <w:szCs w:val="22"/>
          <w:lang w:eastAsia="es-ES_tradnl"/>
        </w:rPr>
        <w:t xml:space="preserve">  </w:t>
      </w:r>
    </w:p>
    <w:p w14:paraId="0102697C" w14:textId="77777777" w:rsidR="004153C7" w:rsidRPr="00FF7B03" w:rsidRDefault="004153C7" w:rsidP="004153C7">
      <w:pPr>
        <w:spacing w:before="100" w:beforeAutospacing="1" w:after="100" w:afterAutospacing="1" w:line="240" w:lineRule="atLeast"/>
        <w:jc w:val="both"/>
        <w:rPr>
          <w:rFonts w:ascii="Calibri" w:hAnsi="Calibri" w:cs="Calibri"/>
          <w:sz w:val="22"/>
          <w:szCs w:val="22"/>
          <w:lang w:eastAsia="es-ES_tradnl"/>
        </w:rPr>
      </w:pPr>
      <w:r w:rsidRPr="00FF7B03">
        <w:rPr>
          <w:rFonts w:ascii="Calibri" w:hAnsi="Calibri" w:cs="Calibri"/>
          <w:sz w:val="22"/>
          <w:szCs w:val="22"/>
          <w:lang w:eastAsia="es-ES_tradnl"/>
        </w:rPr>
        <w:t xml:space="preserve">Potenciar entre el profesorado del IES la integración de los recursos TIC en la práctica docente, considerándolos como parte esencial en los procesos de aprendizaje. Fomentar el trabajo interdisciplinar y las metodologías innovadoras para favorecer la adquisición de las competencias digitales. </w:t>
      </w:r>
    </w:p>
    <w:p w14:paraId="549566C7" w14:textId="77777777" w:rsidR="004153C7" w:rsidRPr="00FF7B03" w:rsidRDefault="004153C7" w:rsidP="004153C7">
      <w:p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TAREAS RESPONSABLES CALENDARIO VALORACIÓN E INDICADORES DE LOGRO </w:t>
      </w:r>
    </w:p>
    <w:tbl>
      <w:tblPr>
        <w:tblStyle w:val="Tablaconcuadrcula"/>
        <w:tblW w:w="0" w:type="auto"/>
        <w:tblLook w:val="04A0" w:firstRow="1" w:lastRow="0" w:firstColumn="1" w:lastColumn="0" w:noHBand="0" w:noVBand="1"/>
      </w:tblPr>
      <w:tblGrid>
        <w:gridCol w:w="4531"/>
        <w:gridCol w:w="2467"/>
        <w:gridCol w:w="2495"/>
        <w:gridCol w:w="4503"/>
      </w:tblGrid>
      <w:tr w:rsidR="004153C7" w:rsidRPr="00FF7B03" w14:paraId="674FA3CC" w14:textId="77777777" w:rsidTr="005E259B">
        <w:tc>
          <w:tcPr>
            <w:tcW w:w="4531" w:type="dxa"/>
          </w:tcPr>
          <w:p w14:paraId="0294CAFF"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TAREAS </w:t>
            </w:r>
          </w:p>
        </w:tc>
        <w:tc>
          <w:tcPr>
            <w:tcW w:w="2467" w:type="dxa"/>
          </w:tcPr>
          <w:p w14:paraId="213C4A64"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RESPONSABLES </w:t>
            </w:r>
          </w:p>
        </w:tc>
        <w:tc>
          <w:tcPr>
            <w:tcW w:w="2495" w:type="dxa"/>
          </w:tcPr>
          <w:p w14:paraId="20FEA930"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CALENDARIO </w:t>
            </w:r>
          </w:p>
        </w:tc>
        <w:tc>
          <w:tcPr>
            <w:tcW w:w="4503" w:type="dxa"/>
          </w:tcPr>
          <w:p w14:paraId="64AD4C29"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VALORACIÓN E INDICADORES DE LOGRO </w:t>
            </w:r>
          </w:p>
        </w:tc>
      </w:tr>
      <w:tr w:rsidR="004153C7" w:rsidRPr="00FF7B03" w14:paraId="745D9874" w14:textId="77777777" w:rsidTr="005E259B">
        <w:tc>
          <w:tcPr>
            <w:tcW w:w="4531" w:type="dxa"/>
          </w:tcPr>
          <w:p w14:paraId="754BC051"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Difundir e informar sobre los recursos Tic con los que cuenta el centro a los profesores. </w:t>
            </w:r>
          </w:p>
        </w:tc>
        <w:tc>
          <w:tcPr>
            <w:tcW w:w="2467" w:type="dxa"/>
          </w:tcPr>
          <w:p w14:paraId="761DE340"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Comisión Tic </w:t>
            </w:r>
          </w:p>
        </w:tc>
        <w:tc>
          <w:tcPr>
            <w:tcW w:w="2495" w:type="dxa"/>
          </w:tcPr>
          <w:p w14:paraId="73A409F4"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Principio de cada curso </w:t>
            </w:r>
          </w:p>
        </w:tc>
        <w:tc>
          <w:tcPr>
            <w:tcW w:w="4503" w:type="dxa"/>
          </w:tcPr>
          <w:p w14:paraId="771ED1A5" w14:textId="77777777" w:rsidR="004153C7" w:rsidRPr="00FF7B03" w:rsidRDefault="004153C7" w:rsidP="005E259B">
            <w:pPr>
              <w:spacing w:line="240" w:lineRule="atLeast"/>
              <w:rPr>
                <w:rFonts w:ascii="Calibri" w:hAnsi="Calibri" w:cs="Calibri"/>
                <w:sz w:val="22"/>
                <w:szCs w:val="22"/>
              </w:rPr>
            </w:pPr>
          </w:p>
        </w:tc>
      </w:tr>
      <w:tr w:rsidR="004153C7" w:rsidRPr="00FF7B03" w14:paraId="062366DD" w14:textId="77777777" w:rsidTr="005E259B">
        <w:tc>
          <w:tcPr>
            <w:tcW w:w="4531" w:type="dxa"/>
          </w:tcPr>
          <w:p w14:paraId="45AEA189"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Dotar al profesorado de los recursos que necesiten, siempre que sea posible su adquisición. </w:t>
            </w:r>
          </w:p>
        </w:tc>
        <w:tc>
          <w:tcPr>
            <w:tcW w:w="2467" w:type="dxa"/>
          </w:tcPr>
          <w:p w14:paraId="5777E74D"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Secretario</w:t>
            </w:r>
          </w:p>
          <w:p w14:paraId="2DF14958"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Equipo Directivo </w:t>
            </w:r>
          </w:p>
        </w:tc>
        <w:tc>
          <w:tcPr>
            <w:tcW w:w="2495" w:type="dxa"/>
          </w:tcPr>
          <w:p w14:paraId="1C977CAD"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siempre que se necesite. Durante todos los cursos </w:t>
            </w:r>
          </w:p>
        </w:tc>
        <w:tc>
          <w:tcPr>
            <w:tcW w:w="4503" w:type="dxa"/>
          </w:tcPr>
          <w:p w14:paraId="7A96CC2A" w14:textId="77777777" w:rsidR="004153C7" w:rsidRPr="00FF7B03" w:rsidRDefault="004153C7" w:rsidP="005E259B">
            <w:pPr>
              <w:spacing w:line="240" w:lineRule="atLeast"/>
              <w:rPr>
                <w:rFonts w:ascii="Calibri" w:hAnsi="Calibri" w:cs="Calibri"/>
                <w:sz w:val="22"/>
                <w:szCs w:val="22"/>
              </w:rPr>
            </w:pPr>
          </w:p>
        </w:tc>
      </w:tr>
      <w:tr w:rsidR="004153C7" w:rsidRPr="00FF7B03" w14:paraId="0B5C6CDC" w14:textId="77777777" w:rsidTr="005E259B">
        <w:tc>
          <w:tcPr>
            <w:tcW w:w="4531" w:type="dxa"/>
          </w:tcPr>
          <w:p w14:paraId="172DECA7"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Continuar orientando un itinerario de nuestro Plan de Formación de centro a las nuevas tecnologías, según las demandas y propuestas de los profesores. </w:t>
            </w:r>
          </w:p>
        </w:tc>
        <w:tc>
          <w:tcPr>
            <w:tcW w:w="2467" w:type="dxa"/>
          </w:tcPr>
          <w:p w14:paraId="57DC7744"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Coordinador y asesor del CFIE.</w:t>
            </w:r>
          </w:p>
          <w:p w14:paraId="3FD8592C"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 Equipo directivo. </w:t>
            </w:r>
          </w:p>
        </w:tc>
        <w:tc>
          <w:tcPr>
            <w:tcW w:w="2495" w:type="dxa"/>
          </w:tcPr>
          <w:p w14:paraId="69E1D548"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Todos los planes de formación </w:t>
            </w:r>
          </w:p>
          <w:p w14:paraId="17C0255E" w14:textId="77777777" w:rsidR="004153C7" w:rsidRPr="00FF7B03" w:rsidRDefault="004153C7" w:rsidP="005E259B">
            <w:pPr>
              <w:spacing w:line="240" w:lineRule="atLeast"/>
              <w:rPr>
                <w:rFonts w:ascii="Calibri" w:hAnsi="Calibri" w:cs="Calibri"/>
                <w:sz w:val="22"/>
                <w:szCs w:val="22"/>
              </w:rPr>
            </w:pPr>
          </w:p>
        </w:tc>
        <w:tc>
          <w:tcPr>
            <w:tcW w:w="4503" w:type="dxa"/>
          </w:tcPr>
          <w:p w14:paraId="41664471" w14:textId="77777777" w:rsidR="004153C7" w:rsidRPr="00FF7B03" w:rsidRDefault="004153C7" w:rsidP="005E259B">
            <w:pPr>
              <w:spacing w:line="240" w:lineRule="atLeast"/>
              <w:rPr>
                <w:rFonts w:ascii="Calibri" w:hAnsi="Calibri" w:cs="Calibri"/>
                <w:sz w:val="22"/>
                <w:szCs w:val="22"/>
              </w:rPr>
            </w:pPr>
          </w:p>
        </w:tc>
      </w:tr>
      <w:tr w:rsidR="004153C7" w:rsidRPr="00FF7B03" w14:paraId="2D6F0B53" w14:textId="77777777" w:rsidTr="005E259B">
        <w:tc>
          <w:tcPr>
            <w:tcW w:w="4531" w:type="dxa"/>
          </w:tcPr>
          <w:p w14:paraId="73C8E42C"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Contribuir a facilitar el trabajo de los docentes manteniendo los equipos y la infraestructura </w:t>
            </w:r>
            <w:r w:rsidRPr="00FF7B03">
              <w:rPr>
                <w:rFonts w:ascii="Calibri" w:hAnsi="Calibri" w:cs="Calibri"/>
                <w:sz w:val="22"/>
                <w:szCs w:val="22"/>
              </w:rPr>
              <w:lastRenderedPageBreak/>
              <w:t xml:space="preserve">informática y digital en buen estado. </w:t>
            </w:r>
          </w:p>
          <w:p w14:paraId="7CE66B49" w14:textId="77777777" w:rsidR="004153C7" w:rsidRPr="00FF7B03" w:rsidRDefault="004153C7" w:rsidP="005E259B">
            <w:pPr>
              <w:pStyle w:val="NormalWeb"/>
              <w:shd w:val="clear" w:color="auto" w:fill="FFFFFF"/>
              <w:spacing w:line="240" w:lineRule="atLeast"/>
              <w:rPr>
                <w:rFonts w:ascii="Calibri" w:hAnsi="Calibri" w:cs="Calibri"/>
                <w:sz w:val="22"/>
                <w:szCs w:val="22"/>
              </w:rPr>
            </w:pPr>
          </w:p>
        </w:tc>
        <w:tc>
          <w:tcPr>
            <w:tcW w:w="2467" w:type="dxa"/>
          </w:tcPr>
          <w:p w14:paraId="2EAEC0BD" w14:textId="77777777" w:rsidR="004153C7" w:rsidRPr="00FF7B03" w:rsidRDefault="004153C7" w:rsidP="005E259B">
            <w:pPr>
              <w:pStyle w:val="NormalWeb"/>
              <w:shd w:val="clear" w:color="auto" w:fill="FFFFFF"/>
              <w:spacing w:line="240" w:lineRule="atLeast"/>
              <w:rPr>
                <w:rFonts w:ascii="Calibri" w:hAnsi="Calibri" w:cs="Calibri"/>
                <w:sz w:val="22"/>
                <w:szCs w:val="22"/>
              </w:rPr>
            </w:pPr>
          </w:p>
          <w:p w14:paraId="0124D7D3"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lastRenderedPageBreak/>
              <w:t xml:space="preserve">Secretario del centro. </w:t>
            </w:r>
          </w:p>
          <w:p w14:paraId="7D785FDD"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Empresa de mantenimiento informático contratada. </w:t>
            </w:r>
          </w:p>
          <w:p w14:paraId="0E02938E"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Responsable de medios informáticos del centro. </w:t>
            </w:r>
          </w:p>
          <w:p w14:paraId="13E36DC1" w14:textId="77777777" w:rsidR="004153C7" w:rsidRPr="00FF7B03" w:rsidRDefault="004153C7" w:rsidP="005E259B">
            <w:pPr>
              <w:spacing w:line="240" w:lineRule="atLeast"/>
              <w:ind w:firstLine="708"/>
              <w:rPr>
                <w:rFonts w:ascii="Calibri" w:hAnsi="Calibri" w:cs="Calibri"/>
                <w:sz w:val="22"/>
                <w:szCs w:val="22"/>
                <w:lang w:eastAsia="es-ES_tradnl"/>
              </w:rPr>
            </w:pPr>
          </w:p>
        </w:tc>
        <w:tc>
          <w:tcPr>
            <w:tcW w:w="2495" w:type="dxa"/>
          </w:tcPr>
          <w:p w14:paraId="16F63D50"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lastRenderedPageBreak/>
              <w:t xml:space="preserve">Durante todo el curso. </w:t>
            </w:r>
          </w:p>
          <w:p w14:paraId="7F9AE260" w14:textId="77777777" w:rsidR="004153C7" w:rsidRPr="00FF7B03" w:rsidRDefault="004153C7" w:rsidP="005E259B">
            <w:pPr>
              <w:pStyle w:val="NormalWeb"/>
              <w:shd w:val="clear" w:color="auto" w:fill="FFFFFF"/>
              <w:spacing w:line="240" w:lineRule="atLeast"/>
              <w:rPr>
                <w:rFonts w:ascii="Calibri" w:hAnsi="Calibri" w:cs="Calibri"/>
                <w:sz w:val="22"/>
                <w:szCs w:val="22"/>
              </w:rPr>
            </w:pPr>
          </w:p>
        </w:tc>
        <w:tc>
          <w:tcPr>
            <w:tcW w:w="4503" w:type="dxa"/>
          </w:tcPr>
          <w:p w14:paraId="73EB858B" w14:textId="77777777" w:rsidR="004153C7" w:rsidRPr="00FF7B03" w:rsidRDefault="004153C7" w:rsidP="005E259B">
            <w:pPr>
              <w:spacing w:line="240" w:lineRule="atLeast"/>
              <w:rPr>
                <w:rFonts w:ascii="Calibri" w:hAnsi="Calibri" w:cs="Calibri"/>
                <w:sz w:val="22"/>
                <w:szCs w:val="22"/>
              </w:rPr>
            </w:pPr>
          </w:p>
        </w:tc>
      </w:tr>
      <w:tr w:rsidR="004153C7" w:rsidRPr="00FF7B03" w14:paraId="19A02806" w14:textId="77777777" w:rsidTr="005E259B">
        <w:tc>
          <w:tcPr>
            <w:tcW w:w="4531" w:type="dxa"/>
          </w:tcPr>
          <w:p w14:paraId="1812434D"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Formación alumnos </w:t>
            </w:r>
          </w:p>
        </w:tc>
        <w:tc>
          <w:tcPr>
            <w:tcW w:w="2467" w:type="dxa"/>
          </w:tcPr>
          <w:p w14:paraId="0FAC93C7"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Docentes </w:t>
            </w:r>
          </w:p>
        </w:tc>
        <w:tc>
          <w:tcPr>
            <w:tcW w:w="2495" w:type="dxa"/>
          </w:tcPr>
          <w:p w14:paraId="6AADF29C" w14:textId="77777777" w:rsidR="004153C7" w:rsidRPr="00FF7B03" w:rsidRDefault="004153C7" w:rsidP="005E259B">
            <w:pPr>
              <w:pStyle w:val="NormalWeb"/>
              <w:shd w:val="clear" w:color="auto" w:fill="FFFFFF"/>
              <w:spacing w:line="240" w:lineRule="atLeast"/>
              <w:rPr>
                <w:rFonts w:ascii="Calibri" w:hAnsi="Calibri" w:cs="Calibri"/>
                <w:sz w:val="22"/>
                <w:szCs w:val="22"/>
              </w:rPr>
            </w:pPr>
          </w:p>
        </w:tc>
        <w:tc>
          <w:tcPr>
            <w:tcW w:w="4503" w:type="dxa"/>
          </w:tcPr>
          <w:p w14:paraId="2E414927" w14:textId="77777777" w:rsidR="004153C7" w:rsidRPr="00FF7B03" w:rsidRDefault="004153C7" w:rsidP="005E259B">
            <w:pPr>
              <w:spacing w:line="240" w:lineRule="atLeast"/>
              <w:rPr>
                <w:rFonts w:ascii="Calibri" w:hAnsi="Calibri" w:cs="Calibri"/>
                <w:sz w:val="22"/>
                <w:szCs w:val="22"/>
              </w:rPr>
            </w:pPr>
          </w:p>
        </w:tc>
      </w:tr>
    </w:tbl>
    <w:p w14:paraId="302C3344" w14:textId="77777777" w:rsidR="004153C7" w:rsidRPr="00FF7B03" w:rsidRDefault="004153C7" w:rsidP="004153C7">
      <w:pPr>
        <w:spacing w:line="240" w:lineRule="atLeast"/>
        <w:rPr>
          <w:rFonts w:ascii="Calibri" w:hAnsi="Calibri" w:cs="Calibri"/>
          <w:sz w:val="22"/>
          <w:szCs w:val="22"/>
        </w:rPr>
      </w:pPr>
    </w:p>
    <w:p w14:paraId="2AB77D50" w14:textId="77777777" w:rsidR="004153C7" w:rsidRDefault="004153C7" w:rsidP="004153C7">
      <w:pPr>
        <w:spacing w:before="100" w:beforeAutospacing="1" w:after="100" w:afterAutospacing="1" w:line="240" w:lineRule="atLeast"/>
        <w:rPr>
          <w:rFonts w:ascii="Calibri" w:hAnsi="Calibri" w:cs="Calibri"/>
          <w:sz w:val="22"/>
          <w:szCs w:val="22"/>
          <w:lang w:eastAsia="es-ES_tradnl"/>
        </w:rPr>
      </w:pPr>
    </w:p>
    <w:p w14:paraId="5C4F3616" w14:textId="77777777" w:rsidR="004153C7" w:rsidRPr="00FF7B03" w:rsidRDefault="004153C7" w:rsidP="004153C7">
      <w:p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Registrar las actividades y uso y la integración curricular de las Tic en el aula mediante un documento creado a tal efecto y que se incluirá́ en las programaciones didácticas y se valorará y evaluará, sujeto a las correspondientes propuestas de mejora. </w:t>
      </w:r>
    </w:p>
    <w:tbl>
      <w:tblPr>
        <w:tblStyle w:val="Tablaconcuadrcula"/>
        <w:tblW w:w="0" w:type="auto"/>
        <w:tblLook w:val="04A0" w:firstRow="1" w:lastRow="0" w:firstColumn="1" w:lastColumn="0" w:noHBand="0" w:noVBand="1"/>
      </w:tblPr>
      <w:tblGrid>
        <w:gridCol w:w="3499"/>
        <w:gridCol w:w="3499"/>
        <w:gridCol w:w="2211"/>
        <w:gridCol w:w="4787"/>
      </w:tblGrid>
      <w:tr w:rsidR="004153C7" w:rsidRPr="00FF7B03" w14:paraId="0F55851F" w14:textId="77777777" w:rsidTr="005E259B">
        <w:tc>
          <w:tcPr>
            <w:tcW w:w="3499" w:type="dxa"/>
          </w:tcPr>
          <w:p w14:paraId="65DAC388"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TAREAS </w:t>
            </w:r>
          </w:p>
        </w:tc>
        <w:tc>
          <w:tcPr>
            <w:tcW w:w="3499" w:type="dxa"/>
          </w:tcPr>
          <w:p w14:paraId="148C1492"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RESPONSABLES </w:t>
            </w:r>
          </w:p>
        </w:tc>
        <w:tc>
          <w:tcPr>
            <w:tcW w:w="2211" w:type="dxa"/>
          </w:tcPr>
          <w:p w14:paraId="5CFDE88C"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CALENDARIO </w:t>
            </w:r>
          </w:p>
        </w:tc>
        <w:tc>
          <w:tcPr>
            <w:tcW w:w="4787" w:type="dxa"/>
          </w:tcPr>
          <w:p w14:paraId="13CF35F4"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VALORACIÓN E INDICADORES DE LOGRO</w:t>
            </w:r>
          </w:p>
        </w:tc>
      </w:tr>
      <w:tr w:rsidR="004153C7" w:rsidRPr="00FF7B03" w14:paraId="75AE39C6" w14:textId="77777777" w:rsidTr="005E259B">
        <w:tc>
          <w:tcPr>
            <w:tcW w:w="3499" w:type="dxa"/>
          </w:tcPr>
          <w:p w14:paraId="5EE0A192"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Actualizar el documento de registro de las Tic en el aula </w:t>
            </w:r>
          </w:p>
        </w:tc>
        <w:tc>
          <w:tcPr>
            <w:tcW w:w="3499" w:type="dxa"/>
          </w:tcPr>
          <w:p w14:paraId="6AA3376D"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Comisión Tic Equipo directivo </w:t>
            </w:r>
          </w:p>
        </w:tc>
        <w:tc>
          <w:tcPr>
            <w:tcW w:w="2211" w:type="dxa"/>
          </w:tcPr>
          <w:p w14:paraId="12924530"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Principio de curso</w:t>
            </w:r>
          </w:p>
        </w:tc>
        <w:tc>
          <w:tcPr>
            <w:tcW w:w="4787" w:type="dxa"/>
          </w:tcPr>
          <w:p w14:paraId="10750E31" w14:textId="77777777" w:rsidR="004153C7" w:rsidRPr="00FF7B03" w:rsidRDefault="004153C7" w:rsidP="005E259B">
            <w:pPr>
              <w:spacing w:line="240" w:lineRule="atLeast"/>
              <w:rPr>
                <w:rFonts w:ascii="Calibri" w:hAnsi="Calibri" w:cs="Calibri"/>
                <w:sz w:val="22"/>
                <w:szCs w:val="22"/>
              </w:rPr>
            </w:pPr>
          </w:p>
        </w:tc>
      </w:tr>
      <w:tr w:rsidR="004153C7" w:rsidRPr="00FF7B03" w14:paraId="532EAE58" w14:textId="77777777" w:rsidTr="005E259B">
        <w:tc>
          <w:tcPr>
            <w:tcW w:w="3499" w:type="dxa"/>
          </w:tcPr>
          <w:p w14:paraId="37EB682D"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Realizar un seguimiento de estas actividades </w:t>
            </w:r>
          </w:p>
        </w:tc>
        <w:tc>
          <w:tcPr>
            <w:tcW w:w="3499" w:type="dxa"/>
          </w:tcPr>
          <w:p w14:paraId="5D085AF1"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CCP </w:t>
            </w:r>
          </w:p>
        </w:tc>
        <w:tc>
          <w:tcPr>
            <w:tcW w:w="2211" w:type="dxa"/>
          </w:tcPr>
          <w:p w14:paraId="2495AC2A"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Trimestral </w:t>
            </w:r>
          </w:p>
        </w:tc>
        <w:tc>
          <w:tcPr>
            <w:tcW w:w="4787" w:type="dxa"/>
          </w:tcPr>
          <w:p w14:paraId="1CFA8E38" w14:textId="77777777" w:rsidR="004153C7" w:rsidRPr="00FF7B03" w:rsidRDefault="004153C7" w:rsidP="005E259B">
            <w:pPr>
              <w:spacing w:line="240" w:lineRule="atLeast"/>
              <w:rPr>
                <w:rFonts w:ascii="Calibri" w:hAnsi="Calibri" w:cs="Calibri"/>
                <w:sz w:val="22"/>
                <w:szCs w:val="22"/>
              </w:rPr>
            </w:pPr>
          </w:p>
        </w:tc>
      </w:tr>
    </w:tbl>
    <w:p w14:paraId="40E3420E" w14:textId="77777777" w:rsidR="004153C7" w:rsidRDefault="004153C7" w:rsidP="004153C7">
      <w:pPr>
        <w:spacing w:before="100" w:beforeAutospacing="1" w:after="100" w:afterAutospacing="1" w:line="240" w:lineRule="atLeast"/>
        <w:rPr>
          <w:rFonts w:ascii="Calibri" w:hAnsi="Calibri" w:cs="Calibri"/>
          <w:sz w:val="22"/>
          <w:szCs w:val="22"/>
          <w:lang w:eastAsia="es-ES_tradnl"/>
        </w:rPr>
      </w:pPr>
    </w:p>
    <w:p w14:paraId="6969F5FD" w14:textId="77777777" w:rsidR="004153C7" w:rsidRDefault="004153C7" w:rsidP="004153C7">
      <w:pPr>
        <w:spacing w:before="100" w:beforeAutospacing="1" w:after="100" w:afterAutospacing="1" w:line="240" w:lineRule="atLeast"/>
        <w:rPr>
          <w:rFonts w:ascii="Calibri" w:hAnsi="Calibri" w:cs="Calibri"/>
          <w:sz w:val="22"/>
          <w:szCs w:val="22"/>
          <w:lang w:eastAsia="es-ES_tradnl"/>
        </w:rPr>
      </w:pPr>
    </w:p>
    <w:p w14:paraId="210EE220" w14:textId="77777777" w:rsidR="004153C7" w:rsidRPr="00FF7B03" w:rsidRDefault="004153C7" w:rsidP="004153C7">
      <w:p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Facilitar y fomentar el uso de recursos digitales del centro en la programación y proceso enseñanza -aprendizaje de los alumnos con Necesidades Específicas de apoyo Educativo. </w:t>
      </w:r>
    </w:p>
    <w:tbl>
      <w:tblPr>
        <w:tblStyle w:val="Tablaconcuadrcula"/>
        <w:tblW w:w="0" w:type="auto"/>
        <w:tblLook w:val="04A0" w:firstRow="1" w:lastRow="0" w:firstColumn="1" w:lastColumn="0" w:noHBand="0" w:noVBand="1"/>
      </w:tblPr>
      <w:tblGrid>
        <w:gridCol w:w="4106"/>
        <w:gridCol w:w="3544"/>
        <w:gridCol w:w="1843"/>
        <w:gridCol w:w="4503"/>
      </w:tblGrid>
      <w:tr w:rsidR="004153C7" w:rsidRPr="00FF7B03" w14:paraId="279B8E15" w14:textId="77777777" w:rsidTr="005E259B">
        <w:tc>
          <w:tcPr>
            <w:tcW w:w="4106" w:type="dxa"/>
          </w:tcPr>
          <w:p w14:paraId="530598BA"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lastRenderedPageBreak/>
              <w:t>TAREAS</w:t>
            </w:r>
          </w:p>
        </w:tc>
        <w:tc>
          <w:tcPr>
            <w:tcW w:w="3544" w:type="dxa"/>
          </w:tcPr>
          <w:p w14:paraId="18C0ECC4"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RESPONSABLES </w:t>
            </w:r>
          </w:p>
        </w:tc>
        <w:tc>
          <w:tcPr>
            <w:tcW w:w="1843" w:type="dxa"/>
          </w:tcPr>
          <w:p w14:paraId="3C47E2D6"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CALENDARIO</w:t>
            </w:r>
          </w:p>
        </w:tc>
        <w:tc>
          <w:tcPr>
            <w:tcW w:w="4503" w:type="dxa"/>
          </w:tcPr>
          <w:p w14:paraId="2CD5F818"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VALORACIÓN E INDICADORES DE LOGRO </w:t>
            </w:r>
          </w:p>
        </w:tc>
      </w:tr>
      <w:tr w:rsidR="004153C7" w:rsidRPr="00FF7B03" w14:paraId="73B20778" w14:textId="77777777" w:rsidTr="005E259B">
        <w:tc>
          <w:tcPr>
            <w:tcW w:w="4106" w:type="dxa"/>
          </w:tcPr>
          <w:p w14:paraId="15A67B8C"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Informar de los recursos con los que cuenta el centro y proporcionar formación en caso necesario. </w:t>
            </w:r>
          </w:p>
        </w:tc>
        <w:tc>
          <w:tcPr>
            <w:tcW w:w="3544" w:type="dxa"/>
          </w:tcPr>
          <w:p w14:paraId="2EDE5B04" w14:textId="77777777" w:rsidR="004153C7" w:rsidRPr="00FF7B03" w:rsidRDefault="004153C7" w:rsidP="005E259B">
            <w:pPr>
              <w:spacing w:line="240" w:lineRule="atLeast"/>
              <w:rPr>
                <w:rFonts w:ascii="Calibri" w:hAnsi="Calibri" w:cs="Calibri"/>
                <w:sz w:val="22"/>
                <w:szCs w:val="22"/>
              </w:rPr>
            </w:pPr>
            <w:r w:rsidRPr="00FF7B03">
              <w:rPr>
                <w:rFonts w:ascii="Calibri" w:hAnsi="Calibri" w:cs="Calibri"/>
                <w:sz w:val="22"/>
                <w:szCs w:val="22"/>
              </w:rPr>
              <w:t xml:space="preserve">Equipo directivo </w:t>
            </w:r>
          </w:p>
          <w:p w14:paraId="235661ED"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Coordinador y asesor del CFIE.</w:t>
            </w:r>
          </w:p>
        </w:tc>
        <w:tc>
          <w:tcPr>
            <w:tcW w:w="1843" w:type="dxa"/>
          </w:tcPr>
          <w:p w14:paraId="43F780C9" w14:textId="77777777" w:rsidR="004153C7" w:rsidRPr="00FF7B03" w:rsidRDefault="004153C7" w:rsidP="005E259B">
            <w:pPr>
              <w:spacing w:line="240" w:lineRule="atLeast"/>
              <w:rPr>
                <w:rFonts w:ascii="Calibri" w:hAnsi="Calibri" w:cs="Calibri"/>
                <w:sz w:val="22"/>
                <w:szCs w:val="22"/>
              </w:rPr>
            </w:pPr>
          </w:p>
        </w:tc>
        <w:tc>
          <w:tcPr>
            <w:tcW w:w="4503" w:type="dxa"/>
          </w:tcPr>
          <w:p w14:paraId="091487FF" w14:textId="77777777" w:rsidR="004153C7" w:rsidRPr="00FF7B03" w:rsidRDefault="004153C7" w:rsidP="005E259B">
            <w:pPr>
              <w:spacing w:line="240" w:lineRule="atLeast"/>
              <w:rPr>
                <w:rFonts w:ascii="Calibri" w:hAnsi="Calibri" w:cs="Calibri"/>
                <w:sz w:val="22"/>
                <w:szCs w:val="22"/>
              </w:rPr>
            </w:pPr>
          </w:p>
        </w:tc>
      </w:tr>
      <w:tr w:rsidR="004153C7" w:rsidRPr="00FF7B03" w14:paraId="6CFD8521" w14:textId="77777777" w:rsidTr="005E259B">
        <w:tc>
          <w:tcPr>
            <w:tcW w:w="4106" w:type="dxa"/>
          </w:tcPr>
          <w:p w14:paraId="0FD56B87"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Dotar al profesorado de los recursos que necesiten, siempre que sea posible su adquisición. </w:t>
            </w:r>
          </w:p>
        </w:tc>
        <w:tc>
          <w:tcPr>
            <w:tcW w:w="3544" w:type="dxa"/>
          </w:tcPr>
          <w:p w14:paraId="098AC0EF" w14:textId="77777777" w:rsidR="004153C7" w:rsidRPr="00FF7B03" w:rsidRDefault="004153C7" w:rsidP="005E259B">
            <w:pPr>
              <w:spacing w:line="240" w:lineRule="atLeast"/>
              <w:rPr>
                <w:rFonts w:ascii="Calibri" w:hAnsi="Calibri" w:cs="Calibri"/>
                <w:sz w:val="22"/>
                <w:szCs w:val="22"/>
              </w:rPr>
            </w:pPr>
            <w:r w:rsidRPr="00FF7B03">
              <w:rPr>
                <w:rFonts w:ascii="Calibri" w:hAnsi="Calibri" w:cs="Calibri"/>
                <w:sz w:val="22"/>
                <w:szCs w:val="22"/>
              </w:rPr>
              <w:t xml:space="preserve">Equipo directivo </w:t>
            </w:r>
          </w:p>
        </w:tc>
        <w:tc>
          <w:tcPr>
            <w:tcW w:w="1843" w:type="dxa"/>
          </w:tcPr>
          <w:p w14:paraId="2B184EB7" w14:textId="77777777" w:rsidR="004153C7" w:rsidRPr="00FF7B03" w:rsidRDefault="004153C7" w:rsidP="005E259B">
            <w:pPr>
              <w:spacing w:line="240" w:lineRule="atLeast"/>
              <w:rPr>
                <w:rFonts w:ascii="Calibri" w:hAnsi="Calibri" w:cs="Calibri"/>
                <w:sz w:val="22"/>
                <w:szCs w:val="22"/>
              </w:rPr>
            </w:pPr>
          </w:p>
        </w:tc>
        <w:tc>
          <w:tcPr>
            <w:tcW w:w="4503" w:type="dxa"/>
          </w:tcPr>
          <w:p w14:paraId="5E909DAB" w14:textId="77777777" w:rsidR="004153C7" w:rsidRPr="00FF7B03" w:rsidRDefault="004153C7" w:rsidP="005E259B">
            <w:pPr>
              <w:spacing w:line="240" w:lineRule="atLeast"/>
              <w:rPr>
                <w:rFonts w:ascii="Calibri" w:hAnsi="Calibri" w:cs="Calibri"/>
                <w:sz w:val="22"/>
                <w:szCs w:val="22"/>
              </w:rPr>
            </w:pPr>
          </w:p>
        </w:tc>
      </w:tr>
      <w:tr w:rsidR="004153C7" w:rsidRPr="00FF7B03" w14:paraId="2050BF3D" w14:textId="77777777" w:rsidTr="005E259B">
        <w:tc>
          <w:tcPr>
            <w:tcW w:w="4106" w:type="dxa"/>
          </w:tcPr>
          <w:p w14:paraId="54E9454A"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Registrar los recursos y actividades utilizadas con los alumnos con necesidades educativas y los resultados obtenidos </w:t>
            </w:r>
          </w:p>
        </w:tc>
        <w:tc>
          <w:tcPr>
            <w:tcW w:w="3544" w:type="dxa"/>
          </w:tcPr>
          <w:p w14:paraId="1413FCEE" w14:textId="77777777" w:rsidR="004153C7" w:rsidRPr="00FF7B03" w:rsidRDefault="004153C7" w:rsidP="005E259B">
            <w:pPr>
              <w:spacing w:line="240" w:lineRule="atLeast"/>
              <w:rPr>
                <w:rFonts w:ascii="Calibri" w:hAnsi="Calibri" w:cs="Calibri"/>
                <w:sz w:val="22"/>
                <w:szCs w:val="22"/>
              </w:rPr>
            </w:pPr>
          </w:p>
        </w:tc>
        <w:tc>
          <w:tcPr>
            <w:tcW w:w="1843" w:type="dxa"/>
          </w:tcPr>
          <w:p w14:paraId="5DDAF027" w14:textId="77777777" w:rsidR="004153C7" w:rsidRPr="00FF7B03" w:rsidRDefault="004153C7" w:rsidP="005E259B">
            <w:pPr>
              <w:spacing w:line="240" w:lineRule="atLeast"/>
              <w:rPr>
                <w:rFonts w:ascii="Calibri" w:hAnsi="Calibri" w:cs="Calibri"/>
                <w:sz w:val="22"/>
                <w:szCs w:val="22"/>
              </w:rPr>
            </w:pPr>
          </w:p>
        </w:tc>
        <w:tc>
          <w:tcPr>
            <w:tcW w:w="4503" w:type="dxa"/>
          </w:tcPr>
          <w:p w14:paraId="333C0320" w14:textId="77777777" w:rsidR="004153C7" w:rsidRPr="00FF7B03" w:rsidRDefault="004153C7" w:rsidP="005E259B">
            <w:pPr>
              <w:spacing w:line="240" w:lineRule="atLeast"/>
              <w:rPr>
                <w:rFonts w:ascii="Calibri" w:hAnsi="Calibri" w:cs="Calibri"/>
                <w:sz w:val="22"/>
                <w:szCs w:val="22"/>
              </w:rPr>
            </w:pPr>
          </w:p>
        </w:tc>
      </w:tr>
    </w:tbl>
    <w:p w14:paraId="54C54E1E" w14:textId="77777777" w:rsidR="004153C7" w:rsidRPr="00FF7B03" w:rsidRDefault="004153C7" w:rsidP="004153C7">
      <w:pPr>
        <w:spacing w:line="240" w:lineRule="atLeast"/>
        <w:rPr>
          <w:rFonts w:ascii="Calibri" w:hAnsi="Calibri" w:cs="Calibri"/>
          <w:sz w:val="22"/>
          <w:szCs w:val="22"/>
        </w:rPr>
      </w:pPr>
    </w:p>
    <w:p w14:paraId="3052AF43" w14:textId="77777777" w:rsidR="004153C7" w:rsidRPr="00FF7B03" w:rsidRDefault="004153C7" w:rsidP="004153C7">
      <w:p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Fomentar y aumentar el uso de los recursos didácticos alojados en el portal de Educación de la Junta de Castilla y León y crear espacios digitales en la plataforma Moodle para cada grupo de alumnos, y en la nube OneDrive para los profesores y departamentos que favorezcan la comunicación y el intercambio de informaciones y recursos. </w:t>
      </w:r>
    </w:p>
    <w:tbl>
      <w:tblPr>
        <w:tblStyle w:val="Tablaconcuadrcula"/>
        <w:tblW w:w="0" w:type="auto"/>
        <w:tblLook w:val="04A0" w:firstRow="1" w:lastRow="0" w:firstColumn="1" w:lastColumn="0" w:noHBand="0" w:noVBand="1"/>
      </w:tblPr>
      <w:tblGrid>
        <w:gridCol w:w="4815"/>
        <w:gridCol w:w="2551"/>
        <w:gridCol w:w="2268"/>
        <w:gridCol w:w="4362"/>
      </w:tblGrid>
      <w:tr w:rsidR="004153C7" w:rsidRPr="00FF7B03" w14:paraId="0E7C5A53" w14:textId="77777777" w:rsidTr="005E259B">
        <w:tc>
          <w:tcPr>
            <w:tcW w:w="4815" w:type="dxa"/>
          </w:tcPr>
          <w:p w14:paraId="6F1A796D"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TAREAS </w:t>
            </w:r>
          </w:p>
        </w:tc>
        <w:tc>
          <w:tcPr>
            <w:tcW w:w="2551" w:type="dxa"/>
          </w:tcPr>
          <w:p w14:paraId="65B12D80"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RESPONSABLES </w:t>
            </w:r>
          </w:p>
        </w:tc>
        <w:tc>
          <w:tcPr>
            <w:tcW w:w="2268" w:type="dxa"/>
          </w:tcPr>
          <w:p w14:paraId="592B7EB6"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CALENDARIO </w:t>
            </w:r>
          </w:p>
        </w:tc>
        <w:tc>
          <w:tcPr>
            <w:tcW w:w="4362" w:type="dxa"/>
          </w:tcPr>
          <w:p w14:paraId="74A8E594"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VALORACIÓN E INDICADORES DE LOGRO </w:t>
            </w:r>
          </w:p>
        </w:tc>
      </w:tr>
      <w:tr w:rsidR="004153C7" w:rsidRPr="00FF7B03" w14:paraId="1EAAA3C5" w14:textId="77777777" w:rsidTr="005E259B">
        <w:tc>
          <w:tcPr>
            <w:tcW w:w="4815" w:type="dxa"/>
          </w:tcPr>
          <w:p w14:paraId="53A1E9DC"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Creación de aulas virtuales por asignatura, curso y profesor, asignando a cada profesor y a cada alumno las correspondientes aulas </w:t>
            </w:r>
          </w:p>
        </w:tc>
        <w:tc>
          <w:tcPr>
            <w:tcW w:w="2551" w:type="dxa"/>
          </w:tcPr>
          <w:p w14:paraId="0595703F" w14:textId="77777777" w:rsidR="004153C7" w:rsidRPr="00FF7B03" w:rsidRDefault="004153C7" w:rsidP="005E259B">
            <w:pPr>
              <w:spacing w:line="240" w:lineRule="atLeast"/>
              <w:rPr>
                <w:rFonts w:ascii="Calibri" w:hAnsi="Calibri" w:cs="Calibri"/>
                <w:sz w:val="22"/>
                <w:szCs w:val="22"/>
              </w:rPr>
            </w:pPr>
          </w:p>
        </w:tc>
        <w:tc>
          <w:tcPr>
            <w:tcW w:w="2268" w:type="dxa"/>
          </w:tcPr>
          <w:p w14:paraId="50FFD3C3" w14:textId="77777777" w:rsidR="004153C7" w:rsidRPr="00FF7B03" w:rsidRDefault="004153C7" w:rsidP="005E259B">
            <w:pPr>
              <w:spacing w:line="240" w:lineRule="atLeast"/>
              <w:rPr>
                <w:rFonts w:ascii="Calibri" w:hAnsi="Calibri" w:cs="Calibri"/>
                <w:sz w:val="22"/>
                <w:szCs w:val="22"/>
              </w:rPr>
            </w:pPr>
          </w:p>
        </w:tc>
        <w:tc>
          <w:tcPr>
            <w:tcW w:w="4362" w:type="dxa"/>
          </w:tcPr>
          <w:p w14:paraId="016BC67F" w14:textId="77777777" w:rsidR="004153C7" w:rsidRPr="00FF7B03" w:rsidRDefault="004153C7" w:rsidP="005E259B">
            <w:pPr>
              <w:spacing w:line="240" w:lineRule="atLeast"/>
              <w:rPr>
                <w:rFonts w:ascii="Calibri" w:hAnsi="Calibri" w:cs="Calibri"/>
                <w:sz w:val="22"/>
                <w:szCs w:val="22"/>
              </w:rPr>
            </w:pPr>
          </w:p>
        </w:tc>
      </w:tr>
      <w:tr w:rsidR="004153C7" w:rsidRPr="00FF7B03" w14:paraId="66BB6BC8" w14:textId="77777777" w:rsidTr="005E259B">
        <w:tc>
          <w:tcPr>
            <w:tcW w:w="4815" w:type="dxa"/>
          </w:tcPr>
          <w:p w14:paraId="135987CC"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Mejorar y consolidar los espacios virtuales compartidos según especificaciones de seguridad y confidencialidad en la nube One Drive. Clasificarlos por departamentos, equipo directivo, etc. </w:t>
            </w:r>
          </w:p>
        </w:tc>
        <w:tc>
          <w:tcPr>
            <w:tcW w:w="2551" w:type="dxa"/>
          </w:tcPr>
          <w:p w14:paraId="6CBB6A2C" w14:textId="77777777" w:rsidR="004153C7" w:rsidRPr="00FF7B03" w:rsidRDefault="004153C7" w:rsidP="005E259B">
            <w:pPr>
              <w:spacing w:line="240" w:lineRule="atLeast"/>
              <w:rPr>
                <w:rFonts w:ascii="Calibri" w:hAnsi="Calibri" w:cs="Calibri"/>
                <w:sz w:val="22"/>
                <w:szCs w:val="22"/>
              </w:rPr>
            </w:pPr>
          </w:p>
        </w:tc>
        <w:tc>
          <w:tcPr>
            <w:tcW w:w="2268" w:type="dxa"/>
          </w:tcPr>
          <w:p w14:paraId="6CE4FFFF" w14:textId="77777777" w:rsidR="004153C7" w:rsidRPr="00FF7B03" w:rsidRDefault="004153C7" w:rsidP="005E259B">
            <w:pPr>
              <w:spacing w:line="240" w:lineRule="atLeast"/>
              <w:rPr>
                <w:rFonts w:ascii="Calibri" w:hAnsi="Calibri" w:cs="Calibri"/>
                <w:sz w:val="22"/>
                <w:szCs w:val="22"/>
              </w:rPr>
            </w:pPr>
          </w:p>
        </w:tc>
        <w:tc>
          <w:tcPr>
            <w:tcW w:w="4362" w:type="dxa"/>
          </w:tcPr>
          <w:p w14:paraId="283DD259" w14:textId="77777777" w:rsidR="004153C7" w:rsidRPr="00FF7B03" w:rsidRDefault="004153C7" w:rsidP="005E259B">
            <w:pPr>
              <w:spacing w:line="240" w:lineRule="atLeast"/>
              <w:rPr>
                <w:rFonts w:ascii="Calibri" w:hAnsi="Calibri" w:cs="Calibri"/>
                <w:sz w:val="22"/>
                <w:szCs w:val="22"/>
              </w:rPr>
            </w:pPr>
          </w:p>
        </w:tc>
      </w:tr>
      <w:tr w:rsidR="004153C7" w:rsidRPr="00FF7B03" w14:paraId="40B19909" w14:textId="77777777" w:rsidTr="005E259B">
        <w:tc>
          <w:tcPr>
            <w:tcW w:w="4815" w:type="dxa"/>
          </w:tcPr>
          <w:p w14:paraId="3F22D47D"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Informar a los profesores de todos los recursos y aprovechamiento de los recursos didácticos que se encuentran alojados en el Portal de la Junta de Castilla y León. </w:t>
            </w:r>
          </w:p>
          <w:p w14:paraId="363E8A6A" w14:textId="77777777" w:rsidR="004153C7" w:rsidRPr="00FF7B03" w:rsidRDefault="004153C7" w:rsidP="005E259B">
            <w:pPr>
              <w:spacing w:line="240" w:lineRule="atLeast"/>
              <w:rPr>
                <w:rFonts w:ascii="Calibri" w:hAnsi="Calibri" w:cs="Calibri"/>
                <w:sz w:val="22"/>
                <w:szCs w:val="22"/>
              </w:rPr>
            </w:pPr>
          </w:p>
        </w:tc>
        <w:tc>
          <w:tcPr>
            <w:tcW w:w="2551" w:type="dxa"/>
          </w:tcPr>
          <w:p w14:paraId="1850D788" w14:textId="77777777" w:rsidR="004153C7" w:rsidRPr="00FF7B03" w:rsidRDefault="004153C7" w:rsidP="005E259B">
            <w:pPr>
              <w:spacing w:line="240" w:lineRule="atLeast"/>
              <w:rPr>
                <w:rFonts w:ascii="Calibri" w:hAnsi="Calibri" w:cs="Calibri"/>
                <w:sz w:val="22"/>
                <w:szCs w:val="22"/>
              </w:rPr>
            </w:pPr>
          </w:p>
        </w:tc>
        <w:tc>
          <w:tcPr>
            <w:tcW w:w="2268" w:type="dxa"/>
          </w:tcPr>
          <w:p w14:paraId="706939C5" w14:textId="77777777" w:rsidR="004153C7" w:rsidRPr="00FF7B03" w:rsidRDefault="004153C7" w:rsidP="005E259B">
            <w:pPr>
              <w:spacing w:line="240" w:lineRule="atLeast"/>
              <w:rPr>
                <w:rFonts w:ascii="Calibri" w:hAnsi="Calibri" w:cs="Calibri"/>
                <w:sz w:val="22"/>
                <w:szCs w:val="22"/>
              </w:rPr>
            </w:pPr>
          </w:p>
        </w:tc>
        <w:tc>
          <w:tcPr>
            <w:tcW w:w="4362" w:type="dxa"/>
          </w:tcPr>
          <w:p w14:paraId="0FDA31B5" w14:textId="77777777" w:rsidR="004153C7" w:rsidRPr="00FF7B03" w:rsidRDefault="004153C7" w:rsidP="005E259B">
            <w:pPr>
              <w:spacing w:line="240" w:lineRule="atLeast"/>
              <w:rPr>
                <w:rFonts w:ascii="Calibri" w:hAnsi="Calibri" w:cs="Calibri"/>
                <w:sz w:val="22"/>
                <w:szCs w:val="22"/>
              </w:rPr>
            </w:pPr>
          </w:p>
        </w:tc>
      </w:tr>
    </w:tbl>
    <w:p w14:paraId="7848D585" w14:textId="77777777" w:rsidR="004153C7" w:rsidRDefault="004153C7" w:rsidP="004153C7">
      <w:pPr>
        <w:spacing w:line="240" w:lineRule="atLeast"/>
        <w:rPr>
          <w:rFonts w:ascii="Calibri" w:hAnsi="Calibri" w:cs="Calibri"/>
          <w:sz w:val="22"/>
          <w:szCs w:val="22"/>
          <w:lang w:eastAsia="es-ES_tradnl"/>
        </w:rPr>
      </w:pPr>
      <w:bookmarkStart w:id="14" w:name="_Toc55643704"/>
    </w:p>
    <w:p w14:paraId="1D3434B2" w14:textId="77777777" w:rsidR="004153C7" w:rsidRDefault="004153C7" w:rsidP="004153C7">
      <w:pPr>
        <w:spacing w:line="240" w:lineRule="atLeast"/>
        <w:rPr>
          <w:rFonts w:ascii="Calibri" w:hAnsi="Calibri" w:cs="Calibri"/>
          <w:sz w:val="22"/>
          <w:szCs w:val="22"/>
          <w:lang w:eastAsia="es-ES_tradnl"/>
        </w:rPr>
      </w:pPr>
    </w:p>
    <w:p w14:paraId="76D6615C" w14:textId="77777777" w:rsidR="004153C7" w:rsidRPr="00042C95" w:rsidRDefault="004153C7" w:rsidP="004153C7">
      <w:pPr>
        <w:pStyle w:val="Prrafodelista"/>
        <w:numPr>
          <w:ilvl w:val="1"/>
          <w:numId w:val="2"/>
        </w:numPr>
        <w:spacing w:line="240" w:lineRule="atLeast"/>
        <w:rPr>
          <w:rFonts w:ascii="Calibri" w:hAnsi="Calibri" w:cs="Calibri"/>
          <w:sz w:val="22"/>
          <w:szCs w:val="22"/>
          <w:lang w:eastAsia="es-ES_tradnl"/>
        </w:rPr>
      </w:pPr>
      <w:r w:rsidRPr="00042C95">
        <w:rPr>
          <w:rFonts w:ascii="Calibri" w:hAnsi="Calibri" w:cs="Calibri"/>
          <w:sz w:val="22"/>
          <w:szCs w:val="22"/>
          <w:lang w:eastAsia="es-ES_tradnl"/>
        </w:rPr>
        <w:t>Objetivos referidos a las infraestructuras y equipamiento:</w:t>
      </w:r>
      <w:bookmarkEnd w:id="14"/>
      <w:r w:rsidRPr="00042C95">
        <w:rPr>
          <w:rFonts w:ascii="Calibri" w:hAnsi="Calibri" w:cs="Calibri"/>
          <w:sz w:val="22"/>
          <w:szCs w:val="22"/>
          <w:lang w:eastAsia="es-ES_tradnl"/>
        </w:rPr>
        <w:t xml:space="preserve"> </w:t>
      </w:r>
    </w:p>
    <w:p w14:paraId="1961F851" w14:textId="77777777" w:rsidR="004153C7" w:rsidRPr="00042C95" w:rsidRDefault="004153C7" w:rsidP="004153C7">
      <w:pPr>
        <w:pStyle w:val="Prrafodelista"/>
        <w:spacing w:line="240" w:lineRule="atLeast"/>
        <w:ind w:left="740"/>
        <w:rPr>
          <w:rFonts w:ascii="Calibri" w:hAnsi="Calibri" w:cs="Calibri"/>
          <w:sz w:val="22"/>
          <w:szCs w:val="22"/>
          <w:lang w:eastAsia="es-ES_tradnl"/>
        </w:rPr>
      </w:pPr>
    </w:p>
    <w:tbl>
      <w:tblPr>
        <w:tblStyle w:val="Tablaconcuadrcula"/>
        <w:tblW w:w="14092" w:type="dxa"/>
        <w:tblLook w:val="04A0" w:firstRow="1" w:lastRow="0" w:firstColumn="1" w:lastColumn="0" w:noHBand="0" w:noVBand="1"/>
      </w:tblPr>
      <w:tblGrid>
        <w:gridCol w:w="4562"/>
        <w:gridCol w:w="2484"/>
        <w:gridCol w:w="2226"/>
        <w:gridCol w:w="4820"/>
      </w:tblGrid>
      <w:tr w:rsidR="004153C7" w:rsidRPr="00FF7B03" w14:paraId="76708BDE" w14:textId="77777777" w:rsidTr="005E259B">
        <w:trPr>
          <w:trHeight w:val="361"/>
        </w:trPr>
        <w:tc>
          <w:tcPr>
            <w:tcW w:w="4562" w:type="dxa"/>
          </w:tcPr>
          <w:p w14:paraId="5E7FF27F"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TAREAS </w:t>
            </w:r>
          </w:p>
        </w:tc>
        <w:tc>
          <w:tcPr>
            <w:tcW w:w="2484" w:type="dxa"/>
          </w:tcPr>
          <w:p w14:paraId="6D86DF61"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RESPONSABLES </w:t>
            </w:r>
          </w:p>
        </w:tc>
        <w:tc>
          <w:tcPr>
            <w:tcW w:w="2226" w:type="dxa"/>
          </w:tcPr>
          <w:p w14:paraId="6A3485FF"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CALENDARIO </w:t>
            </w:r>
          </w:p>
        </w:tc>
        <w:tc>
          <w:tcPr>
            <w:tcW w:w="4820" w:type="dxa"/>
          </w:tcPr>
          <w:p w14:paraId="7C0567EB"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VALORACIÓN E INDICADORES DE LOGRO </w:t>
            </w:r>
          </w:p>
        </w:tc>
      </w:tr>
      <w:tr w:rsidR="004153C7" w:rsidRPr="00FF7B03" w14:paraId="60338AA5" w14:textId="77777777" w:rsidTr="005E259B">
        <w:trPr>
          <w:trHeight w:val="1473"/>
        </w:trPr>
        <w:tc>
          <w:tcPr>
            <w:tcW w:w="4562" w:type="dxa"/>
          </w:tcPr>
          <w:p w14:paraId="56B2BA42"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Optimizar el trabajo realizado por la empresa de mantenimiento informático, mejorando la coordinación con el coordinador de medios informáticos del centro</w:t>
            </w:r>
          </w:p>
        </w:tc>
        <w:tc>
          <w:tcPr>
            <w:tcW w:w="2484" w:type="dxa"/>
          </w:tcPr>
          <w:p w14:paraId="21A0647F" w14:textId="77777777" w:rsidR="004153C7" w:rsidRPr="00FF7B03" w:rsidRDefault="004153C7" w:rsidP="005E259B">
            <w:pPr>
              <w:spacing w:line="240" w:lineRule="atLeast"/>
              <w:rPr>
                <w:rFonts w:ascii="Calibri" w:hAnsi="Calibri" w:cs="Calibri"/>
                <w:sz w:val="22"/>
                <w:szCs w:val="22"/>
              </w:rPr>
            </w:pPr>
          </w:p>
        </w:tc>
        <w:tc>
          <w:tcPr>
            <w:tcW w:w="2226" w:type="dxa"/>
          </w:tcPr>
          <w:p w14:paraId="213C32E8" w14:textId="77777777" w:rsidR="004153C7" w:rsidRPr="00FF7B03" w:rsidRDefault="004153C7" w:rsidP="005E259B">
            <w:pPr>
              <w:spacing w:line="240" w:lineRule="atLeast"/>
              <w:rPr>
                <w:rFonts w:ascii="Calibri" w:hAnsi="Calibri" w:cs="Calibri"/>
                <w:sz w:val="22"/>
                <w:szCs w:val="22"/>
              </w:rPr>
            </w:pPr>
          </w:p>
        </w:tc>
        <w:tc>
          <w:tcPr>
            <w:tcW w:w="4820" w:type="dxa"/>
          </w:tcPr>
          <w:p w14:paraId="1D79AECC" w14:textId="77777777" w:rsidR="004153C7" w:rsidRPr="00FF7B03" w:rsidRDefault="004153C7" w:rsidP="005E259B">
            <w:pPr>
              <w:spacing w:line="240" w:lineRule="atLeast"/>
              <w:rPr>
                <w:rFonts w:ascii="Calibri" w:hAnsi="Calibri" w:cs="Calibri"/>
                <w:sz w:val="22"/>
                <w:szCs w:val="22"/>
              </w:rPr>
            </w:pPr>
          </w:p>
        </w:tc>
      </w:tr>
      <w:tr w:rsidR="004153C7" w:rsidRPr="00FF7B03" w14:paraId="2A060F11" w14:textId="77777777" w:rsidTr="005E259B">
        <w:trPr>
          <w:trHeight w:val="2248"/>
        </w:trPr>
        <w:tc>
          <w:tcPr>
            <w:tcW w:w="4562" w:type="dxa"/>
          </w:tcPr>
          <w:p w14:paraId="345AC12C"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Incentivar la labor del coordinador de medios informáticos para que su trabajo sea más efectivo, coordinándose con la empresa de mantenimiento informático y con los profesores del centro para actualizar las incidencias rápidamente. </w:t>
            </w:r>
          </w:p>
        </w:tc>
        <w:tc>
          <w:tcPr>
            <w:tcW w:w="2484" w:type="dxa"/>
          </w:tcPr>
          <w:p w14:paraId="18B177AC" w14:textId="77777777" w:rsidR="004153C7" w:rsidRPr="00FF7B03" w:rsidRDefault="004153C7" w:rsidP="005E259B">
            <w:pPr>
              <w:spacing w:line="240" w:lineRule="atLeast"/>
              <w:rPr>
                <w:rFonts w:ascii="Calibri" w:hAnsi="Calibri" w:cs="Calibri"/>
                <w:sz w:val="22"/>
                <w:szCs w:val="22"/>
              </w:rPr>
            </w:pPr>
          </w:p>
        </w:tc>
        <w:tc>
          <w:tcPr>
            <w:tcW w:w="2226" w:type="dxa"/>
          </w:tcPr>
          <w:p w14:paraId="6B48CE49" w14:textId="77777777" w:rsidR="004153C7" w:rsidRPr="00FF7B03" w:rsidRDefault="004153C7" w:rsidP="005E259B">
            <w:pPr>
              <w:spacing w:line="240" w:lineRule="atLeast"/>
              <w:rPr>
                <w:rFonts w:ascii="Calibri" w:hAnsi="Calibri" w:cs="Calibri"/>
                <w:sz w:val="22"/>
                <w:szCs w:val="22"/>
              </w:rPr>
            </w:pPr>
          </w:p>
        </w:tc>
        <w:tc>
          <w:tcPr>
            <w:tcW w:w="4820" w:type="dxa"/>
          </w:tcPr>
          <w:p w14:paraId="631EA753" w14:textId="77777777" w:rsidR="004153C7" w:rsidRPr="00FF7B03" w:rsidRDefault="004153C7" w:rsidP="005E259B">
            <w:pPr>
              <w:spacing w:line="240" w:lineRule="atLeast"/>
              <w:rPr>
                <w:rFonts w:ascii="Calibri" w:hAnsi="Calibri" w:cs="Calibri"/>
                <w:sz w:val="22"/>
                <w:szCs w:val="22"/>
              </w:rPr>
            </w:pPr>
          </w:p>
        </w:tc>
      </w:tr>
      <w:tr w:rsidR="004153C7" w:rsidRPr="00FF7B03" w14:paraId="12713F99" w14:textId="77777777" w:rsidTr="005E259B">
        <w:trPr>
          <w:trHeight w:val="1085"/>
        </w:trPr>
        <w:tc>
          <w:tcPr>
            <w:tcW w:w="4562" w:type="dxa"/>
          </w:tcPr>
          <w:p w14:paraId="457CD8F1"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Informar a alumnos y profesores sobre la utilización de los recursos Tic del centro, para que hagan un uso correcto de ellos. </w:t>
            </w:r>
          </w:p>
        </w:tc>
        <w:tc>
          <w:tcPr>
            <w:tcW w:w="2484" w:type="dxa"/>
          </w:tcPr>
          <w:p w14:paraId="619B6041" w14:textId="77777777" w:rsidR="004153C7" w:rsidRPr="00FF7B03" w:rsidRDefault="004153C7" w:rsidP="005E259B">
            <w:pPr>
              <w:spacing w:line="240" w:lineRule="atLeast"/>
              <w:rPr>
                <w:rFonts w:ascii="Calibri" w:hAnsi="Calibri" w:cs="Calibri"/>
                <w:sz w:val="22"/>
                <w:szCs w:val="22"/>
              </w:rPr>
            </w:pPr>
          </w:p>
        </w:tc>
        <w:tc>
          <w:tcPr>
            <w:tcW w:w="2226" w:type="dxa"/>
          </w:tcPr>
          <w:p w14:paraId="20C87B20" w14:textId="77777777" w:rsidR="004153C7" w:rsidRPr="00FF7B03" w:rsidRDefault="004153C7" w:rsidP="005E259B">
            <w:pPr>
              <w:spacing w:line="240" w:lineRule="atLeast"/>
              <w:rPr>
                <w:rFonts w:ascii="Calibri" w:hAnsi="Calibri" w:cs="Calibri"/>
                <w:sz w:val="22"/>
                <w:szCs w:val="22"/>
              </w:rPr>
            </w:pPr>
          </w:p>
        </w:tc>
        <w:tc>
          <w:tcPr>
            <w:tcW w:w="4820" w:type="dxa"/>
          </w:tcPr>
          <w:p w14:paraId="4628487A" w14:textId="77777777" w:rsidR="004153C7" w:rsidRPr="00FF7B03" w:rsidRDefault="004153C7" w:rsidP="005E259B">
            <w:pPr>
              <w:spacing w:line="240" w:lineRule="atLeast"/>
              <w:rPr>
                <w:rFonts w:ascii="Calibri" w:hAnsi="Calibri" w:cs="Calibri"/>
                <w:sz w:val="22"/>
                <w:szCs w:val="22"/>
              </w:rPr>
            </w:pPr>
          </w:p>
        </w:tc>
      </w:tr>
    </w:tbl>
    <w:p w14:paraId="1DA18ACE" w14:textId="77777777" w:rsidR="004153C7" w:rsidRDefault="004153C7" w:rsidP="004153C7">
      <w:pPr>
        <w:spacing w:line="240" w:lineRule="atLeast"/>
        <w:rPr>
          <w:rFonts w:ascii="Calibri" w:hAnsi="Calibri" w:cs="Calibri"/>
          <w:sz w:val="22"/>
          <w:szCs w:val="22"/>
        </w:rPr>
      </w:pPr>
      <w:bookmarkStart w:id="15" w:name="_Toc55643705"/>
    </w:p>
    <w:p w14:paraId="5956B97B" w14:textId="77777777" w:rsidR="004153C7" w:rsidRDefault="004153C7" w:rsidP="004153C7">
      <w:pPr>
        <w:spacing w:line="240" w:lineRule="atLeast"/>
        <w:rPr>
          <w:rFonts w:ascii="Calibri" w:hAnsi="Calibri" w:cs="Calibri"/>
          <w:sz w:val="22"/>
          <w:szCs w:val="22"/>
        </w:rPr>
      </w:pPr>
    </w:p>
    <w:p w14:paraId="6F1689CF" w14:textId="77777777" w:rsidR="004153C7" w:rsidRDefault="004153C7" w:rsidP="004153C7">
      <w:pPr>
        <w:spacing w:line="240" w:lineRule="atLeast"/>
        <w:rPr>
          <w:rFonts w:ascii="Calibri" w:hAnsi="Calibri" w:cs="Calibri"/>
          <w:sz w:val="22"/>
          <w:szCs w:val="22"/>
        </w:rPr>
      </w:pPr>
    </w:p>
    <w:p w14:paraId="4EB1BA24" w14:textId="77777777" w:rsidR="004153C7" w:rsidRPr="00042C95" w:rsidRDefault="004153C7" w:rsidP="004153C7">
      <w:pPr>
        <w:pStyle w:val="Prrafodelista"/>
        <w:numPr>
          <w:ilvl w:val="1"/>
          <w:numId w:val="1"/>
        </w:numPr>
        <w:spacing w:line="240" w:lineRule="atLeast"/>
        <w:rPr>
          <w:rFonts w:ascii="Calibri" w:hAnsi="Calibri" w:cs="Calibri"/>
          <w:sz w:val="22"/>
          <w:szCs w:val="22"/>
        </w:rPr>
      </w:pPr>
      <w:r w:rsidRPr="00042C95">
        <w:rPr>
          <w:rFonts w:ascii="Calibri" w:hAnsi="Calibri" w:cs="Calibri"/>
          <w:sz w:val="22"/>
          <w:szCs w:val="22"/>
        </w:rPr>
        <w:t>Referidos a la formación del profesorado – con relación al proceso formativo del profesorado para alcanzar las competencias digitales y las destrezas necesarias para el desarrollo de integración de las TIC en el centro.</w:t>
      </w:r>
      <w:bookmarkEnd w:id="15"/>
      <w:r w:rsidRPr="00042C95">
        <w:rPr>
          <w:rFonts w:ascii="Calibri" w:hAnsi="Calibri" w:cs="Calibri"/>
          <w:sz w:val="22"/>
          <w:szCs w:val="22"/>
        </w:rPr>
        <w:t xml:space="preserve"> </w:t>
      </w:r>
    </w:p>
    <w:p w14:paraId="133EDF4E" w14:textId="77777777" w:rsidR="004153C7" w:rsidRPr="00042C95" w:rsidRDefault="004153C7" w:rsidP="004153C7">
      <w:pPr>
        <w:pStyle w:val="Prrafodelista"/>
        <w:spacing w:line="240" w:lineRule="atLeast"/>
        <w:ind w:left="675"/>
        <w:rPr>
          <w:rFonts w:ascii="Calibri" w:hAnsi="Calibri" w:cs="Calibri"/>
          <w:sz w:val="22"/>
          <w:szCs w:val="22"/>
        </w:rPr>
      </w:pPr>
    </w:p>
    <w:tbl>
      <w:tblPr>
        <w:tblStyle w:val="Tablaconcuadrcula"/>
        <w:tblW w:w="14344" w:type="dxa"/>
        <w:tblLook w:val="04A0" w:firstRow="1" w:lastRow="0" w:firstColumn="1" w:lastColumn="0" w:noHBand="0" w:noVBand="1"/>
      </w:tblPr>
      <w:tblGrid>
        <w:gridCol w:w="3586"/>
        <w:gridCol w:w="3586"/>
        <w:gridCol w:w="2557"/>
        <w:gridCol w:w="4615"/>
      </w:tblGrid>
      <w:tr w:rsidR="004153C7" w:rsidRPr="00FF7B03" w14:paraId="35A56A70" w14:textId="77777777" w:rsidTr="005E259B">
        <w:trPr>
          <w:trHeight w:val="310"/>
        </w:trPr>
        <w:tc>
          <w:tcPr>
            <w:tcW w:w="3586" w:type="dxa"/>
          </w:tcPr>
          <w:p w14:paraId="6E098036"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TAREAS </w:t>
            </w:r>
          </w:p>
        </w:tc>
        <w:tc>
          <w:tcPr>
            <w:tcW w:w="3586" w:type="dxa"/>
          </w:tcPr>
          <w:p w14:paraId="7D887F64"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RESPONSABLES </w:t>
            </w:r>
          </w:p>
        </w:tc>
        <w:tc>
          <w:tcPr>
            <w:tcW w:w="2557" w:type="dxa"/>
          </w:tcPr>
          <w:p w14:paraId="788C0F31"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CALENDARIO </w:t>
            </w:r>
          </w:p>
        </w:tc>
        <w:tc>
          <w:tcPr>
            <w:tcW w:w="4615" w:type="dxa"/>
          </w:tcPr>
          <w:p w14:paraId="302FD259"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VALORACIÓN E INDICADORES DE LOGRO </w:t>
            </w:r>
          </w:p>
        </w:tc>
      </w:tr>
      <w:tr w:rsidR="004153C7" w:rsidRPr="00FF7B03" w14:paraId="5F4B7D63" w14:textId="77777777" w:rsidTr="005E259B">
        <w:trPr>
          <w:trHeight w:val="643"/>
        </w:trPr>
        <w:tc>
          <w:tcPr>
            <w:tcW w:w="3586" w:type="dxa"/>
          </w:tcPr>
          <w:p w14:paraId="25F116D1"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lastRenderedPageBreak/>
              <w:t xml:space="preserve">Mantener un itinerario TIC dentro del plan de formación del centro. </w:t>
            </w:r>
          </w:p>
        </w:tc>
        <w:tc>
          <w:tcPr>
            <w:tcW w:w="3586" w:type="dxa"/>
          </w:tcPr>
          <w:p w14:paraId="2D051862" w14:textId="77777777" w:rsidR="004153C7" w:rsidRPr="00FF7B03" w:rsidRDefault="004153C7" w:rsidP="005E259B">
            <w:pPr>
              <w:spacing w:line="240" w:lineRule="atLeast"/>
              <w:rPr>
                <w:rFonts w:ascii="Calibri" w:hAnsi="Calibri" w:cs="Calibri"/>
                <w:sz w:val="22"/>
                <w:szCs w:val="22"/>
              </w:rPr>
            </w:pPr>
          </w:p>
        </w:tc>
        <w:tc>
          <w:tcPr>
            <w:tcW w:w="2557" w:type="dxa"/>
          </w:tcPr>
          <w:p w14:paraId="378533E1" w14:textId="77777777" w:rsidR="004153C7" w:rsidRPr="00FF7B03" w:rsidRDefault="004153C7" w:rsidP="005E259B">
            <w:pPr>
              <w:spacing w:line="240" w:lineRule="atLeast"/>
              <w:rPr>
                <w:rFonts w:ascii="Calibri" w:hAnsi="Calibri" w:cs="Calibri"/>
                <w:sz w:val="22"/>
                <w:szCs w:val="22"/>
              </w:rPr>
            </w:pPr>
          </w:p>
        </w:tc>
        <w:tc>
          <w:tcPr>
            <w:tcW w:w="4615" w:type="dxa"/>
          </w:tcPr>
          <w:p w14:paraId="0C241522" w14:textId="77777777" w:rsidR="004153C7" w:rsidRPr="00FF7B03" w:rsidRDefault="004153C7" w:rsidP="005E259B">
            <w:pPr>
              <w:spacing w:line="240" w:lineRule="atLeast"/>
              <w:rPr>
                <w:rFonts w:ascii="Calibri" w:hAnsi="Calibri" w:cs="Calibri"/>
                <w:sz w:val="22"/>
                <w:szCs w:val="22"/>
              </w:rPr>
            </w:pPr>
          </w:p>
        </w:tc>
      </w:tr>
      <w:tr w:rsidR="004153C7" w:rsidRPr="00FF7B03" w14:paraId="2307FB61" w14:textId="77777777" w:rsidTr="005E259B">
        <w:trPr>
          <w:trHeight w:val="1264"/>
        </w:trPr>
        <w:tc>
          <w:tcPr>
            <w:tcW w:w="3586" w:type="dxa"/>
          </w:tcPr>
          <w:p w14:paraId="6E16161B"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Incentivar la formación de los profesores en aula virtual Moodle, para su puesta en funcionamiento durante estos cursos </w:t>
            </w:r>
          </w:p>
        </w:tc>
        <w:tc>
          <w:tcPr>
            <w:tcW w:w="3586" w:type="dxa"/>
          </w:tcPr>
          <w:p w14:paraId="605AED29" w14:textId="77777777" w:rsidR="004153C7" w:rsidRPr="00FF7B03" w:rsidRDefault="004153C7" w:rsidP="005E259B">
            <w:pPr>
              <w:spacing w:line="240" w:lineRule="atLeast"/>
              <w:rPr>
                <w:rFonts w:ascii="Calibri" w:hAnsi="Calibri" w:cs="Calibri"/>
                <w:sz w:val="22"/>
                <w:szCs w:val="22"/>
              </w:rPr>
            </w:pPr>
          </w:p>
        </w:tc>
        <w:tc>
          <w:tcPr>
            <w:tcW w:w="2557" w:type="dxa"/>
          </w:tcPr>
          <w:p w14:paraId="1B4938B4" w14:textId="77777777" w:rsidR="004153C7" w:rsidRPr="00FF7B03" w:rsidRDefault="004153C7" w:rsidP="005E259B">
            <w:pPr>
              <w:spacing w:line="240" w:lineRule="atLeast"/>
              <w:rPr>
                <w:rFonts w:ascii="Calibri" w:hAnsi="Calibri" w:cs="Calibri"/>
                <w:sz w:val="22"/>
                <w:szCs w:val="22"/>
              </w:rPr>
            </w:pPr>
          </w:p>
        </w:tc>
        <w:tc>
          <w:tcPr>
            <w:tcW w:w="4615" w:type="dxa"/>
          </w:tcPr>
          <w:p w14:paraId="63112010" w14:textId="77777777" w:rsidR="004153C7" w:rsidRPr="00FF7B03" w:rsidRDefault="004153C7" w:rsidP="005E259B">
            <w:pPr>
              <w:spacing w:line="240" w:lineRule="atLeast"/>
              <w:rPr>
                <w:rFonts w:ascii="Calibri" w:hAnsi="Calibri" w:cs="Calibri"/>
                <w:sz w:val="22"/>
                <w:szCs w:val="22"/>
              </w:rPr>
            </w:pPr>
          </w:p>
        </w:tc>
      </w:tr>
      <w:tr w:rsidR="004153C7" w:rsidRPr="00FF7B03" w14:paraId="223359FF" w14:textId="77777777" w:rsidTr="005E259B">
        <w:trPr>
          <w:trHeight w:val="2552"/>
        </w:trPr>
        <w:tc>
          <w:tcPr>
            <w:tcW w:w="3586" w:type="dxa"/>
          </w:tcPr>
          <w:p w14:paraId="04436B7E"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Organizar sesiones formativas puntuales dirigidas al profesorado que no participe en el curso TIC del Plan de formación del centro, para poder superar el nivel de competencia digital y mejorar las destrezas personales para el uso de las TIC. </w:t>
            </w:r>
          </w:p>
        </w:tc>
        <w:tc>
          <w:tcPr>
            <w:tcW w:w="3586" w:type="dxa"/>
          </w:tcPr>
          <w:p w14:paraId="297F7D8B" w14:textId="77777777" w:rsidR="004153C7" w:rsidRPr="00FF7B03" w:rsidRDefault="004153C7" w:rsidP="005E259B">
            <w:pPr>
              <w:spacing w:line="240" w:lineRule="atLeast"/>
              <w:rPr>
                <w:rFonts w:ascii="Calibri" w:hAnsi="Calibri" w:cs="Calibri"/>
                <w:sz w:val="22"/>
                <w:szCs w:val="22"/>
              </w:rPr>
            </w:pPr>
          </w:p>
        </w:tc>
        <w:tc>
          <w:tcPr>
            <w:tcW w:w="2557" w:type="dxa"/>
          </w:tcPr>
          <w:p w14:paraId="1AFFFCE3" w14:textId="77777777" w:rsidR="004153C7" w:rsidRPr="00FF7B03" w:rsidRDefault="004153C7" w:rsidP="005E259B">
            <w:pPr>
              <w:spacing w:line="240" w:lineRule="atLeast"/>
              <w:rPr>
                <w:rFonts w:ascii="Calibri" w:hAnsi="Calibri" w:cs="Calibri"/>
                <w:sz w:val="22"/>
                <w:szCs w:val="22"/>
              </w:rPr>
            </w:pPr>
          </w:p>
        </w:tc>
        <w:tc>
          <w:tcPr>
            <w:tcW w:w="4615" w:type="dxa"/>
          </w:tcPr>
          <w:p w14:paraId="69955D90" w14:textId="77777777" w:rsidR="004153C7" w:rsidRPr="00FF7B03" w:rsidRDefault="004153C7" w:rsidP="005E259B">
            <w:pPr>
              <w:spacing w:line="240" w:lineRule="atLeast"/>
              <w:rPr>
                <w:rFonts w:ascii="Calibri" w:hAnsi="Calibri" w:cs="Calibri"/>
                <w:sz w:val="22"/>
                <w:szCs w:val="22"/>
              </w:rPr>
            </w:pPr>
          </w:p>
        </w:tc>
      </w:tr>
      <w:tr w:rsidR="004153C7" w:rsidRPr="00FF7B03" w14:paraId="08882F9C" w14:textId="77777777" w:rsidTr="005E259B">
        <w:trPr>
          <w:trHeight w:val="1597"/>
        </w:trPr>
        <w:tc>
          <w:tcPr>
            <w:tcW w:w="3586" w:type="dxa"/>
          </w:tcPr>
          <w:p w14:paraId="271048B5"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Informar y formar mediante el Plan de acogida del centro a los profesores nuevos sobre recursos TIC, sesiones de formación, Página Web, etc </w:t>
            </w:r>
          </w:p>
        </w:tc>
        <w:tc>
          <w:tcPr>
            <w:tcW w:w="3586" w:type="dxa"/>
          </w:tcPr>
          <w:p w14:paraId="36C1FCA7" w14:textId="77777777" w:rsidR="004153C7" w:rsidRPr="00FF7B03" w:rsidRDefault="004153C7" w:rsidP="005E259B">
            <w:pPr>
              <w:spacing w:line="240" w:lineRule="atLeast"/>
              <w:rPr>
                <w:rFonts w:ascii="Calibri" w:hAnsi="Calibri" w:cs="Calibri"/>
                <w:sz w:val="22"/>
                <w:szCs w:val="22"/>
              </w:rPr>
            </w:pPr>
          </w:p>
        </w:tc>
        <w:tc>
          <w:tcPr>
            <w:tcW w:w="2557" w:type="dxa"/>
          </w:tcPr>
          <w:p w14:paraId="4B0675A6" w14:textId="77777777" w:rsidR="004153C7" w:rsidRPr="00FF7B03" w:rsidRDefault="004153C7" w:rsidP="005E259B">
            <w:pPr>
              <w:spacing w:line="240" w:lineRule="atLeast"/>
              <w:rPr>
                <w:rFonts w:ascii="Calibri" w:hAnsi="Calibri" w:cs="Calibri"/>
                <w:sz w:val="22"/>
                <w:szCs w:val="22"/>
              </w:rPr>
            </w:pPr>
          </w:p>
        </w:tc>
        <w:tc>
          <w:tcPr>
            <w:tcW w:w="4615" w:type="dxa"/>
          </w:tcPr>
          <w:p w14:paraId="51DC391F" w14:textId="77777777" w:rsidR="004153C7" w:rsidRPr="00FF7B03" w:rsidRDefault="004153C7" w:rsidP="005E259B">
            <w:pPr>
              <w:spacing w:line="240" w:lineRule="atLeast"/>
              <w:rPr>
                <w:rFonts w:ascii="Calibri" w:hAnsi="Calibri" w:cs="Calibri"/>
                <w:sz w:val="22"/>
                <w:szCs w:val="22"/>
              </w:rPr>
            </w:pPr>
          </w:p>
        </w:tc>
      </w:tr>
    </w:tbl>
    <w:p w14:paraId="6B9722E0" w14:textId="77777777" w:rsidR="004153C7" w:rsidRDefault="004153C7" w:rsidP="004153C7">
      <w:pPr>
        <w:spacing w:line="240" w:lineRule="atLeast"/>
        <w:rPr>
          <w:rFonts w:ascii="Calibri" w:hAnsi="Calibri" w:cs="Calibri"/>
          <w:sz w:val="22"/>
          <w:szCs w:val="22"/>
          <w:lang w:eastAsia="es-ES_tradnl"/>
        </w:rPr>
      </w:pPr>
      <w:bookmarkStart w:id="16" w:name="_Toc55643706"/>
    </w:p>
    <w:p w14:paraId="2021D5DA" w14:textId="77777777" w:rsidR="004153C7" w:rsidRDefault="004153C7" w:rsidP="004153C7">
      <w:pPr>
        <w:spacing w:line="240" w:lineRule="atLeast"/>
        <w:rPr>
          <w:rFonts w:ascii="Calibri" w:hAnsi="Calibri" w:cs="Calibri"/>
          <w:sz w:val="22"/>
          <w:szCs w:val="22"/>
          <w:lang w:eastAsia="es-ES_tradnl"/>
        </w:rPr>
      </w:pPr>
    </w:p>
    <w:p w14:paraId="4D15C404" w14:textId="77777777" w:rsidR="004153C7" w:rsidRDefault="004153C7" w:rsidP="004153C7">
      <w:pPr>
        <w:spacing w:line="240" w:lineRule="atLeast"/>
        <w:rPr>
          <w:rFonts w:ascii="Calibri" w:hAnsi="Calibri" w:cs="Calibri"/>
          <w:sz w:val="22"/>
          <w:szCs w:val="22"/>
          <w:lang w:eastAsia="es-ES_tradnl"/>
        </w:rPr>
      </w:pPr>
    </w:p>
    <w:p w14:paraId="570DB3A7" w14:textId="77777777" w:rsidR="004153C7" w:rsidRPr="00042C95" w:rsidRDefault="004153C7" w:rsidP="004153C7">
      <w:pPr>
        <w:pStyle w:val="Prrafodelista"/>
        <w:numPr>
          <w:ilvl w:val="1"/>
          <w:numId w:val="2"/>
        </w:numPr>
        <w:spacing w:line="240" w:lineRule="atLeast"/>
        <w:rPr>
          <w:rFonts w:ascii="Calibri" w:hAnsi="Calibri" w:cs="Calibri"/>
          <w:sz w:val="22"/>
          <w:szCs w:val="22"/>
          <w:lang w:eastAsia="es-ES_tradnl"/>
        </w:rPr>
      </w:pPr>
      <w:r w:rsidRPr="00042C95">
        <w:rPr>
          <w:rFonts w:ascii="Calibri" w:hAnsi="Calibri" w:cs="Calibri"/>
          <w:sz w:val="22"/>
          <w:szCs w:val="22"/>
          <w:lang w:eastAsia="es-ES_tradnl"/>
        </w:rPr>
        <w:t>Referidos a la comunicación e interacción institucional: con relación a los procesos de comunicación de la institución hacia la sociedad (identidad, representatividad y difusión) y entre miembros de la comunidad educativa según perfiles y funciones.</w:t>
      </w:r>
      <w:bookmarkEnd w:id="16"/>
      <w:r w:rsidRPr="00042C95">
        <w:rPr>
          <w:rFonts w:ascii="Calibri" w:hAnsi="Calibri" w:cs="Calibri"/>
          <w:sz w:val="22"/>
          <w:szCs w:val="22"/>
          <w:lang w:eastAsia="es-ES_tradnl"/>
        </w:rPr>
        <w:t xml:space="preserve"> </w:t>
      </w:r>
    </w:p>
    <w:p w14:paraId="43B20494" w14:textId="77777777" w:rsidR="004153C7" w:rsidRPr="00042C95" w:rsidRDefault="004153C7" w:rsidP="004153C7">
      <w:pPr>
        <w:pStyle w:val="Prrafodelista"/>
        <w:spacing w:line="240" w:lineRule="atLeast"/>
        <w:ind w:left="740"/>
        <w:rPr>
          <w:rFonts w:ascii="Calibri" w:hAnsi="Calibri" w:cs="Calibri"/>
          <w:sz w:val="22"/>
          <w:szCs w:val="22"/>
          <w:lang w:eastAsia="es-ES_tradnl"/>
        </w:rPr>
      </w:pPr>
    </w:p>
    <w:tbl>
      <w:tblPr>
        <w:tblStyle w:val="Tablaconcuadrcula"/>
        <w:tblW w:w="0" w:type="auto"/>
        <w:tblLook w:val="04A0" w:firstRow="1" w:lastRow="0" w:firstColumn="1" w:lastColumn="0" w:noHBand="0" w:noVBand="1"/>
      </w:tblPr>
      <w:tblGrid>
        <w:gridCol w:w="4106"/>
        <w:gridCol w:w="2693"/>
        <w:gridCol w:w="1985"/>
        <w:gridCol w:w="5212"/>
      </w:tblGrid>
      <w:tr w:rsidR="004153C7" w:rsidRPr="00FF7B03" w14:paraId="466C280E" w14:textId="77777777" w:rsidTr="005E259B">
        <w:tc>
          <w:tcPr>
            <w:tcW w:w="4106" w:type="dxa"/>
          </w:tcPr>
          <w:p w14:paraId="1F6685B9"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TAREAS </w:t>
            </w:r>
          </w:p>
        </w:tc>
        <w:tc>
          <w:tcPr>
            <w:tcW w:w="2693" w:type="dxa"/>
          </w:tcPr>
          <w:p w14:paraId="3B24C986"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RESPONSABLES </w:t>
            </w:r>
          </w:p>
        </w:tc>
        <w:tc>
          <w:tcPr>
            <w:tcW w:w="1985" w:type="dxa"/>
          </w:tcPr>
          <w:p w14:paraId="0D53DFD1"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CALENDARIO </w:t>
            </w:r>
          </w:p>
        </w:tc>
        <w:tc>
          <w:tcPr>
            <w:tcW w:w="5212" w:type="dxa"/>
          </w:tcPr>
          <w:p w14:paraId="65BE0900"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VALORACIÓN E INDICADORES DE LOGRO </w:t>
            </w:r>
          </w:p>
        </w:tc>
      </w:tr>
      <w:tr w:rsidR="004153C7" w:rsidRPr="00FF7B03" w14:paraId="4C5E8B8A" w14:textId="77777777" w:rsidTr="005E259B">
        <w:tc>
          <w:tcPr>
            <w:tcW w:w="4106" w:type="dxa"/>
          </w:tcPr>
          <w:p w14:paraId="3E497FDF"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Transmitir al entorno social del Centro la </w:t>
            </w:r>
            <w:r w:rsidRPr="00FF7B03">
              <w:rPr>
                <w:rFonts w:ascii="Calibri" w:hAnsi="Calibri" w:cs="Calibri"/>
                <w:sz w:val="22"/>
                <w:szCs w:val="22"/>
              </w:rPr>
              <w:lastRenderedPageBreak/>
              <w:t xml:space="preserve">imagen de un Instituto que integra los recursos TIC en todos los procesos que se llevan a cabo convirtiéndolos en parte esencial de sus rasgos de identidad. </w:t>
            </w:r>
          </w:p>
        </w:tc>
        <w:tc>
          <w:tcPr>
            <w:tcW w:w="2693" w:type="dxa"/>
          </w:tcPr>
          <w:p w14:paraId="24BB5F3C" w14:textId="77777777" w:rsidR="004153C7" w:rsidRPr="00FF7B03" w:rsidRDefault="004153C7" w:rsidP="005E259B">
            <w:pPr>
              <w:spacing w:line="240" w:lineRule="atLeast"/>
              <w:rPr>
                <w:rFonts w:ascii="Calibri" w:hAnsi="Calibri" w:cs="Calibri"/>
                <w:sz w:val="22"/>
                <w:szCs w:val="22"/>
              </w:rPr>
            </w:pPr>
          </w:p>
        </w:tc>
        <w:tc>
          <w:tcPr>
            <w:tcW w:w="1985" w:type="dxa"/>
          </w:tcPr>
          <w:p w14:paraId="434156BD" w14:textId="77777777" w:rsidR="004153C7" w:rsidRPr="00FF7B03" w:rsidRDefault="004153C7" w:rsidP="005E259B">
            <w:pPr>
              <w:spacing w:line="240" w:lineRule="atLeast"/>
              <w:rPr>
                <w:rFonts w:ascii="Calibri" w:hAnsi="Calibri" w:cs="Calibri"/>
                <w:sz w:val="22"/>
                <w:szCs w:val="22"/>
              </w:rPr>
            </w:pPr>
          </w:p>
        </w:tc>
        <w:tc>
          <w:tcPr>
            <w:tcW w:w="5212" w:type="dxa"/>
          </w:tcPr>
          <w:p w14:paraId="3CA9779D" w14:textId="77777777" w:rsidR="004153C7" w:rsidRPr="00FF7B03" w:rsidRDefault="004153C7" w:rsidP="005E259B">
            <w:pPr>
              <w:spacing w:line="240" w:lineRule="atLeast"/>
              <w:rPr>
                <w:rFonts w:ascii="Calibri" w:hAnsi="Calibri" w:cs="Calibri"/>
                <w:sz w:val="22"/>
                <w:szCs w:val="22"/>
              </w:rPr>
            </w:pPr>
          </w:p>
        </w:tc>
      </w:tr>
      <w:tr w:rsidR="004153C7" w:rsidRPr="00FF7B03" w14:paraId="3695C9C7" w14:textId="77777777" w:rsidTr="005E259B">
        <w:tc>
          <w:tcPr>
            <w:tcW w:w="4106" w:type="dxa"/>
          </w:tcPr>
          <w:p w14:paraId="621C0E3D"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Incentivar la utilización de la Página Web del centro, así́ como redes sociales, mediante la figura de un coordinador que se encargue de gestionar su uso </w:t>
            </w:r>
          </w:p>
        </w:tc>
        <w:tc>
          <w:tcPr>
            <w:tcW w:w="2693" w:type="dxa"/>
          </w:tcPr>
          <w:p w14:paraId="695B2395" w14:textId="77777777" w:rsidR="004153C7" w:rsidRPr="00FF7B03" w:rsidRDefault="004153C7" w:rsidP="005E259B">
            <w:pPr>
              <w:spacing w:line="240" w:lineRule="atLeast"/>
              <w:rPr>
                <w:rFonts w:ascii="Calibri" w:hAnsi="Calibri" w:cs="Calibri"/>
                <w:sz w:val="22"/>
                <w:szCs w:val="22"/>
              </w:rPr>
            </w:pPr>
          </w:p>
        </w:tc>
        <w:tc>
          <w:tcPr>
            <w:tcW w:w="1985" w:type="dxa"/>
          </w:tcPr>
          <w:p w14:paraId="6870FAC5" w14:textId="77777777" w:rsidR="004153C7" w:rsidRPr="00FF7B03" w:rsidRDefault="004153C7" w:rsidP="005E259B">
            <w:pPr>
              <w:spacing w:line="240" w:lineRule="atLeast"/>
              <w:rPr>
                <w:rFonts w:ascii="Calibri" w:hAnsi="Calibri" w:cs="Calibri"/>
                <w:sz w:val="22"/>
                <w:szCs w:val="22"/>
              </w:rPr>
            </w:pPr>
          </w:p>
        </w:tc>
        <w:tc>
          <w:tcPr>
            <w:tcW w:w="5212" w:type="dxa"/>
          </w:tcPr>
          <w:p w14:paraId="51514A22" w14:textId="77777777" w:rsidR="004153C7" w:rsidRPr="00FF7B03" w:rsidRDefault="004153C7" w:rsidP="005E259B">
            <w:pPr>
              <w:spacing w:line="240" w:lineRule="atLeast"/>
              <w:rPr>
                <w:rFonts w:ascii="Calibri" w:hAnsi="Calibri" w:cs="Calibri"/>
                <w:sz w:val="22"/>
                <w:szCs w:val="22"/>
              </w:rPr>
            </w:pPr>
          </w:p>
        </w:tc>
      </w:tr>
      <w:tr w:rsidR="004153C7" w:rsidRPr="00FF7B03" w14:paraId="48AD0E5F" w14:textId="77777777" w:rsidTr="005E259B">
        <w:tc>
          <w:tcPr>
            <w:tcW w:w="4106" w:type="dxa"/>
          </w:tcPr>
          <w:p w14:paraId="2B6A9F73"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Consolidar el uso del correo educa y la plataforma digital Office 365 para intercambio de documentación, registro, etc. </w:t>
            </w:r>
          </w:p>
        </w:tc>
        <w:tc>
          <w:tcPr>
            <w:tcW w:w="2693" w:type="dxa"/>
          </w:tcPr>
          <w:p w14:paraId="3473D58C" w14:textId="77777777" w:rsidR="004153C7" w:rsidRPr="00FF7B03" w:rsidRDefault="004153C7" w:rsidP="005E259B">
            <w:pPr>
              <w:spacing w:line="240" w:lineRule="atLeast"/>
              <w:rPr>
                <w:rFonts w:ascii="Calibri" w:hAnsi="Calibri" w:cs="Calibri"/>
                <w:sz w:val="22"/>
                <w:szCs w:val="22"/>
              </w:rPr>
            </w:pPr>
          </w:p>
        </w:tc>
        <w:tc>
          <w:tcPr>
            <w:tcW w:w="1985" w:type="dxa"/>
          </w:tcPr>
          <w:p w14:paraId="5AD41C5F" w14:textId="77777777" w:rsidR="004153C7" w:rsidRPr="00FF7B03" w:rsidRDefault="004153C7" w:rsidP="005E259B">
            <w:pPr>
              <w:spacing w:line="240" w:lineRule="atLeast"/>
              <w:rPr>
                <w:rFonts w:ascii="Calibri" w:hAnsi="Calibri" w:cs="Calibri"/>
                <w:sz w:val="22"/>
                <w:szCs w:val="22"/>
              </w:rPr>
            </w:pPr>
          </w:p>
        </w:tc>
        <w:tc>
          <w:tcPr>
            <w:tcW w:w="5212" w:type="dxa"/>
          </w:tcPr>
          <w:p w14:paraId="1651516A" w14:textId="77777777" w:rsidR="004153C7" w:rsidRPr="00FF7B03" w:rsidRDefault="004153C7" w:rsidP="005E259B">
            <w:pPr>
              <w:spacing w:line="240" w:lineRule="atLeast"/>
              <w:rPr>
                <w:rFonts w:ascii="Calibri" w:hAnsi="Calibri" w:cs="Calibri"/>
                <w:sz w:val="22"/>
                <w:szCs w:val="22"/>
              </w:rPr>
            </w:pPr>
          </w:p>
        </w:tc>
      </w:tr>
      <w:tr w:rsidR="004153C7" w:rsidRPr="00FF7B03" w14:paraId="33B88215" w14:textId="77777777" w:rsidTr="005E259B">
        <w:tc>
          <w:tcPr>
            <w:tcW w:w="4106" w:type="dxa"/>
          </w:tcPr>
          <w:p w14:paraId="320D3B90"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Poner en marcha las aulas virtuales Moodle para los profesores que quieran utilizarlas y organizar sesiones formativas para alumnos y profesores. </w:t>
            </w:r>
          </w:p>
        </w:tc>
        <w:tc>
          <w:tcPr>
            <w:tcW w:w="2693" w:type="dxa"/>
          </w:tcPr>
          <w:p w14:paraId="40B2D01D" w14:textId="77777777" w:rsidR="004153C7" w:rsidRPr="00FF7B03" w:rsidRDefault="004153C7" w:rsidP="005E259B">
            <w:pPr>
              <w:spacing w:line="240" w:lineRule="atLeast"/>
              <w:rPr>
                <w:rFonts w:ascii="Calibri" w:hAnsi="Calibri" w:cs="Calibri"/>
                <w:sz w:val="22"/>
                <w:szCs w:val="22"/>
              </w:rPr>
            </w:pPr>
          </w:p>
        </w:tc>
        <w:tc>
          <w:tcPr>
            <w:tcW w:w="1985" w:type="dxa"/>
          </w:tcPr>
          <w:p w14:paraId="26E6C958" w14:textId="77777777" w:rsidR="004153C7" w:rsidRPr="00FF7B03" w:rsidRDefault="004153C7" w:rsidP="005E259B">
            <w:pPr>
              <w:spacing w:line="240" w:lineRule="atLeast"/>
              <w:rPr>
                <w:rFonts w:ascii="Calibri" w:hAnsi="Calibri" w:cs="Calibri"/>
                <w:sz w:val="22"/>
                <w:szCs w:val="22"/>
              </w:rPr>
            </w:pPr>
          </w:p>
        </w:tc>
        <w:tc>
          <w:tcPr>
            <w:tcW w:w="5212" w:type="dxa"/>
          </w:tcPr>
          <w:p w14:paraId="7EC70284" w14:textId="77777777" w:rsidR="004153C7" w:rsidRPr="00FF7B03" w:rsidRDefault="004153C7" w:rsidP="005E259B">
            <w:pPr>
              <w:spacing w:line="240" w:lineRule="atLeast"/>
              <w:rPr>
                <w:rFonts w:ascii="Calibri" w:hAnsi="Calibri" w:cs="Calibri"/>
                <w:sz w:val="22"/>
                <w:szCs w:val="22"/>
              </w:rPr>
            </w:pPr>
          </w:p>
        </w:tc>
      </w:tr>
      <w:tr w:rsidR="004153C7" w:rsidRPr="00FF7B03" w14:paraId="22CD3FDF" w14:textId="77777777" w:rsidTr="005E259B">
        <w:tc>
          <w:tcPr>
            <w:tcW w:w="4106" w:type="dxa"/>
          </w:tcPr>
          <w:p w14:paraId="48632A7B"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Utilizar como vía de comunicación con las familias la Aplicación Ies Fácil, además de los medios de comunicación tradicionales </w:t>
            </w:r>
          </w:p>
        </w:tc>
        <w:tc>
          <w:tcPr>
            <w:tcW w:w="2693" w:type="dxa"/>
          </w:tcPr>
          <w:p w14:paraId="1F619C22" w14:textId="77777777" w:rsidR="004153C7" w:rsidRPr="00FF7B03" w:rsidRDefault="004153C7" w:rsidP="005E259B">
            <w:pPr>
              <w:spacing w:line="240" w:lineRule="atLeast"/>
              <w:rPr>
                <w:rFonts w:ascii="Calibri" w:hAnsi="Calibri" w:cs="Calibri"/>
                <w:sz w:val="22"/>
                <w:szCs w:val="22"/>
              </w:rPr>
            </w:pPr>
          </w:p>
        </w:tc>
        <w:tc>
          <w:tcPr>
            <w:tcW w:w="1985" w:type="dxa"/>
          </w:tcPr>
          <w:p w14:paraId="7EAF89F5" w14:textId="77777777" w:rsidR="004153C7" w:rsidRPr="00FF7B03" w:rsidRDefault="004153C7" w:rsidP="005E259B">
            <w:pPr>
              <w:spacing w:line="240" w:lineRule="atLeast"/>
              <w:rPr>
                <w:rFonts w:ascii="Calibri" w:hAnsi="Calibri" w:cs="Calibri"/>
                <w:sz w:val="22"/>
                <w:szCs w:val="22"/>
              </w:rPr>
            </w:pPr>
          </w:p>
        </w:tc>
        <w:tc>
          <w:tcPr>
            <w:tcW w:w="5212" w:type="dxa"/>
          </w:tcPr>
          <w:p w14:paraId="2F4C7264" w14:textId="77777777" w:rsidR="004153C7" w:rsidRPr="00FF7B03" w:rsidRDefault="004153C7" w:rsidP="005E259B">
            <w:pPr>
              <w:spacing w:line="240" w:lineRule="atLeast"/>
              <w:rPr>
                <w:rFonts w:ascii="Calibri" w:hAnsi="Calibri" w:cs="Calibri"/>
                <w:sz w:val="22"/>
                <w:szCs w:val="22"/>
              </w:rPr>
            </w:pPr>
          </w:p>
        </w:tc>
      </w:tr>
      <w:tr w:rsidR="004153C7" w:rsidRPr="00FF7B03" w14:paraId="3720E530" w14:textId="77777777" w:rsidTr="005E259B">
        <w:tc>
          <w:tcPr>
            <w:tcW w:w="4106" w:type="dxa"/>
          </w:tcPr>
          <w:p w14:paraId="371803D0"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Informar a las familias sobre la utilización de los recursos tecnológicos vinculados al Centro: Infoeduc@e </w:t>
            </w:r>
          </w:p>
        </w:tc>
        <w:tc>
          <w:tcPr>
            <w:tcW w:w="2693" w:type="dxa"/>
          </w:tcPr>
          <w:p w14:paraId="2F570613" w14:textId="77777777" w:rsidR="004153C7" w:rsidRPr="00FF7B03" w:rsidRDefault="004153C7" w:rsidP="005E259B">
            <w:pPr>
              <w:spacing w:line="240" w:lineRule="atLeast"/>
              <w:rPr>
                <w:rFonts w:ascii="Calibri" w:hAnsi="Calibri" w:cs="Calibri"/>
                <w:sz w:val="22"/>
                <w:szCs w:val="22"/>
              </w:rPr>
            </w:pPr>
          </w:p>
        </w:tc>
        <w:tc>
          <w:tcPr>
            <w:tcW w:w="1985" w:type="dxa"/>
          </w:tcPr>
          <w:p w14:paraId="3890D3A1" w14:textId="77777777" w:rsidR="004153C7" w:rsidRPr="00FF7B03" w:rsidRDefault="004153C7" w:rsidP="005E259B">
            <w:pPr>
              <w:spacing w:line="240" w:lineRule="atLeast"/>
              <w:rPr>
                <w:rFonts w:ascii="Calibri" w:hAnsi="Calibri" w:cs="Calibri"/>
                <w:sz w:val="22"/>
                <w:szCs w:val="22"/>
              </w:rPr>
            </w:pPr>
          </w:p>
        </w:tc>
        <w:tc>
          <w:tcPr>
            <w:tcW w:w="5212" w:type="dxa"/>
          </w:tcPr>
          <w:p w14:paraId="2713A154" w14:textId="77777777" w:rsidR="004153C7" w:rsidRPr="00FF7B03" w:rsidRDefault="004153C7" w:rsidP="005E259B">
            <w:pPr>
              <w:spacing w:line="240" w:lineRule="atLeast"/>
              <w:rPr>
                <w:rFonts w:ascii="Calibri" w:hAnsi="Calibri" w:cs="Calibri"/>
                <w:sz w:val="22"/>
                <w:szCs w:val="22"/>
              </w:rPr>
            </w:pPr>
          </w:p>
        </w:tc>
      </w:tr>
    </w:tbl>
    <w:p w14:paraId="04053BD5" w14:textId="77777777" w:rsidR="004153C7" w:rsidRPr="00FF7B03" w:rsidRDefault="004153C7" w:rsidP="004153C7">
      <w:pPr>
        <w:spacing w:line="240" w:lineRule="atLeast"/>
        <w:rPr>
          <w:rFonts w:ascii="Calibri" w:hAnsi="Calibri" w:cs="Calibri"/>
          <w:sz w:val="22"/>
          <w:szCs w:val="22"/>
        </w:rPr>
      </w:pPr>
    </w:p>
    <w:p w14:paraId="57D5023D" w14:textId="77777777" w:rsidR="004153C7" w:rsidRDefault="004153C7" w:rsidP="004153C7">
      <w:pPr>
        <w:spacing w:line="240" w:lineRule="atLeast"/>
        <w:rPr>
          <w:rFonts w:ascii="Calibri" w:hAnsi="Calibri" w:cs="Calibri"/>
          <w:sz w:val="22"/>
          <w:szCs w:val="22"/>
        </w:rPr>
      </w:pPr>
      <w:bookmarkStart w:id="17" w:name="_Toc55643707"/>
    </w:p>
    <w:p w14:paraId="21C3D047" w14:textId="77777777" w:rsidR="004153C7" w:rsidRDefault="004153C7" w:rsidP="004153C7">
      <w:pPr>
        <w:spacing w:line="240" w:lineRule="atLeast"/>
        <w:rPr>
          <w:rFonts w:ascii="Calibri" w:hAnsi="Calibri" w:cs="Calibri"/>
          <w:sz w:val="22"/>
          <w:szCs w:val="22"/>
        </w:rPr>
      </w:pPr>
    </w:p>
    <w:p w14:paraId="7019FFC5" w14:textId="77777777" w:rsidR="004153C7" w:rsidRDefault="004153C7" w:rsidP="004153C7">
      <w:pPr>
        <w:spacing w:line="240" w:lineRule="atLeast"/>
        <w:rPr>
          <w:rFonts w:ascii="Calibri" w:hAnsi="Calibri" w:cs="Calibri"/>
          <w:sz w:val="22"/>
          <w:szCs w:val="22"/>
        </w:rPr>
      </w:pPr>
      <w:r w:rsidRPr="00FF7B03">
        <w:rPr>
          <w:rFonts w:ascii="Calibri" w:hAnsi="Calibri" w:cs="Calibri"/>
          <w:sz w:val="22"/>
          <w:szCs w:val="22"/>
        </w:rPr>
        <w:t>4.5 Referidos a la gestión y organización del centro – con relación a la administración, la gestión y la organización de los procesos tecnológicos (accesibilidad, seguridad y confidencialidad).</w:t>
      </w:r>
      <w:bookmarkEnd w:id="17"/>
      <w:r w:rsidRPr="00FF7B03">
        <w:rPr>
          <w:rFonts w:ascii="Calibri" w:hAnsi="Calibri" w:cs="Calibri"/>
          <w:sz w:val="22"/>
          <w:szCs w:val="22"/>
        </w:rPr>
        <w:t xml:space="preserve"> </w:t>
      </w:r>
    </w:p>
    <w:p w14:paraId="30760973" w14:textId="77777777" w:rsidR="004153C7" w:rsidRPr="00FF7B03" w:rsidRDefault="004153C7" w:rsidP="004153C7">
      <w:pPr>
        <w:spacing w:line="240" w:lineRule="atLeast"/>
        <w:rPr>
          <w:rFonts w:ascii="Calibri" w:hAnsi="Calibri" w:cs="Calibri"/>
          <w:sz w:val="22"/>
          <w:szCs w:val="22"/>
        </w:rPr>
      </w:pPr>
    </w:p>
    <w:tbl>
      <w:tblPr>
        <w:tblStyle w:val="Tablaconcuadrcula"/>
        <w:tblW w:w="0" w:type="auto"/>
        <w:tblLook w:val="04A0" w:firstRow="1" w:lastRow="0" w:firstColumn="1" w:lastColumn="0" w:noHBand="0" w:noVBand="1"/>
      </w:tblPr>
      <w:tblGrid>
        <w:gridCol w:w="3964"/>
        <w:gridCol w:w="3034"/>
        <w:gridCol w:w="2069"/>
        <w:gridCol w:w="4929"/>
      </w:tblGrid>
      <w:tr w:rsidR="004153C7" w:rsidRPr="00FF7B03" w14:paraId="0B3DF804" w14:textId="77777777" w:rsidTr="005E259B">
        <w:tc>
          <w:tcPr>
            <w:tcW w:w="3964" w:type="dxa"/>
          </w:tcPr>
          <w:p w14:paraId="3B55555F"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TAREAS </w:t>
            </w:r>
          </w:p>
        </w:tc>
        <w:tc>
          <w:tcPr>
            <w:tcW w:w="3034" w:type="dxa"/>
          </w:tcPr>
          <w:p w14:paraId="53B8FA1F"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RESPONSABLES </w:t>
            </w:r>
          </w:p>
        </w:tc>
        <w:tc>
          <w:tcPr>
            <w:tcW w:w="2069" w:type="dxa"/>
          </w:tcPr>
          <w:p w14:paraId="7A606494"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CALENDARIO </w:t>
            </w:r>
          </w:p>
        </w:tc>
        <w:tc>
          <w:tcPr>
            <w:tcW w:w="4929" w:type="dxa"/>
          </w:tcPr>
          <w:p w14:paraId="5EFF827E" w14:textId="77777777" w:rsidR="004153C7" w:rsidRPr="00FF7B03" w:rsidRDefault="004153C7" w:rsidP="005E259B">
            <w:pPr>
              <w:pStyle w:val="NormalWeb"/>
              <w:spacing w:line="240" w:lineRule="atLeast"/>
              <w:rPr>
                <w:rFonts w:ascii="Calibri" w:hAnsi="Calibri" w:cs="Calibri"/>
                <w:sz w:val="22"/>
                <w:szCs w:val="22"/>
              </w:rPr>
            </w:pPr>
            <w:r w:rsidRPr="00FF7B03">
              <w:rPr>
                <w:rFonts w:ascii="Calibri" w:hAnsi="Calibri" w:cs="Calibri"/>
                <w:sz w:val="22"/>
                <w:szCs w:val="22"/>
              </w:rPr>
              <w:t xml:space="preserve">VALORACIÓN E INDICADORES DE LOGRO </w:t>
            </w:r>
          </w:p>
        </w:tc>
      </w:tr>
      <w:tr w:rsidR="004153C7" w:rsidRPr="00FF7B03" w14:paraId="2096175D" w14:textId="77777777" w:rsidTr="005E259B">
        <w:tc>
          <w:tcPr>
            <w:tcW w:w="3964" w:type="dxa"/>
          </w:tcPr>
          <w:p w14:paraId="63605591"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Estructurar las medidas de seguridad que garanticen la protección de datos para </w:t>
            </w:r>
            <w:r w:rsidRPr="00FF7B03">
              <w:rPr>
                <w:rFonts w:ascii="Calibri" w:hAnsi="Calibri" w:cs="Calibri"/>
                <w:sz w:val="22"/>
                <w:szCs w:val="22"/>
              </w:rPr>
              <w:lastRenderedPageBreak/>
              <w:t xml:space="preserve">todos los miembros de la comunidad educativa </w:t>
            </w:r>
          </w:p>
        </w:tc>
        <w:tc>
          <w:tcPr>
            <w:tcW w:w="3034" w:type="dxa"/>
          </w:tcPr>
          <w:p w14:paraId="01BF8AA6" w14:textId="77777777" w:rsidR="004153C7" w:rsidRPr="00FF7B03" w:rsidRDefault="004153C7" w:rsidP="005E259B">
            <w:pPr>
              <w:tabs>
                <w:tab w:val="left" w:pos="2049"/>
              </w:tabs>
              <w:spacing w:line="240" w:lineRule="atLeast"/>
              <w:rPr>
                <w:rFonts w:ascii="Calibri" w:hAnsi="Calibri" w:cs="Calibri"/>
                <w:sz w:val="22"/>
                <w:szCs w:val="22"/>
              </w:rPr>
            </w:pPr>
          </w:p>
        </w:tc>
        <w:tc>
          <w:tcPr>
            <w:tcW w:w="2069" w:type="dxa"/>
          </w:tcPr>
          <w:p w14:paraId="2C36B628" w14:textId="77777777" w:rsidR="004153C7" w:rsidRPr="00FF7B03" w:rsidRDefault="004153C7" w:rsidP="005E259B">
            <w:pPr>
              <w:tabs>
                <w:tab w:val="left" w:pos="2049"/>
              </w:tabs>
              <w:spacing w:line="240" w:lineRule="atLeast"/>
              <w:rPr>
                <w:rFonts w:ascii="Calibri" w:hAnsi="Calibri" w:cs="Calibri"/>
                <w:sz w:val="22"/>
                <w:szCs w:val="22"/>
              </w:rPr>
            </w:pPr>
          </w:p>
        </w:tc>
        <w:tc>
          <w:tcPr>
            <w:tcW w:w="4929" w:type="dxa"/>
          </w:tcPr>
          <w:p w14:paraId="49F6EAAF" w14:textId="77777777" w:rsidR="004153C7" w:rsidRPr="00FF7B03" w:rsidRDefault="004153C7" w:rsidP="005E259B">
            <w:pPr>
              <w:tabs>
                <w:tab w:val="left" w:pos="2049"/>
              </w:tabs>
              <w:spacing w:line="240" w:lineRule="atLeast"/>
              <w:rPr>
                <w:rFonts w:ascii="Calibri" w:hAnsi="Calibri" w:cs="Calibri"/>
                <w:sz w:val="22"/>
                <w:szCs w:val="22"/>
              </w:rPr>
            </w:pPr>
          </w:p>
        </w:tc>
      </w:tr>
      <w:tr w:rsidR="004153C7" w:rsidRPr="00FF7B03" w14:paraId="127C2B73" w14:textId="77777777" w:rsidTr="005E259B">
        <w:tc>
          <w:tcPr>
            <w:tcW w:w="3964" w:type="dxa"/>
          </w:tcPr>
          <w:p w14:paraId="390B11D1"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Promover la reutilización y el reciclado de los equipos que no se utilicen y de los consumibles que se generen. </w:t>
            </w:r>
          </w:p>
        </w:tc>
        <w:tc>
          <w:tcPr>
            <w:tcW w:w="3034" w:type="dxa"/>
          </w:tcPr>
          <w:p w14:paraId="78B76041" w14:textId="77777777" w:rsidR="004153C7" w:rsidRPr="00FF7B03" w:rsidRDefault="004153C7" w:rsidP="005E259B">
            <w:pPr>
              <w:tabs>
                <w:tab w:val="left" w:pos="2049"/>
              </w:tabs>
              <w:spacing w:line="240" w:lineRule="atLeast"/>
              <w:rPr>
                <w:rFonts w:ascii="Calibri" w:hAnsi="Calibri" w:cs="Calibri"/>
                <w:sz w:val="22"/>
                <w:szCs w:val="22"/>
              </w:rPr>
            </w:pPr>
          </w:p>
        </w:tc>
        <w:tc>
          <w:tcPr>
            <w:tcW w:w="2069" w:type="dxa"/>
          </w:tcPr>
          <w:p w14:paraId="2DF49BF2" w14:textId="77777777" w:rsidR="004153C7" w:rsidRPr="00FF7B03" w:rsidRDefault="004153C7" w:rsidP="005E259B">
            <w:pPr>
              <w:tabs>
                <w:tab w:val="left" w:pos="2049"/>
              </w:tabs>
              <w:spacing w:line="240" w:lineRule="atLeast"/>
              <w:rPr>
                <w:rFonts w:ascii="Calibri" w:hAnsi="Calibri" w:cs="Calibri"/>
                <w:sz w:val="22"/>
                <w:szCs w:val="22"/>
              </w:rPr>
            </w:pPr>
          </w:p>
        </w:tc>
        <w:tc>
          <w:tcPr>
            <w:tcW w:w="4929" w:type="dxa"/>
          </w:tcPr>
          <w:p w14:paraId="1C0F4FFC" w14:textId="77777777" w:rsidR="004153C7" w:rsidRPr="00FF7B03" w:rsidRDefault="004153C7" w:rsidP="005E259B">
            <w:pPr>
              <w:tabs>
                <w:tab w:val="left" w:pos="2049"/>
              </w:tabs>
              <w:spacing w:line="240" w:lineRule="atLeast"/>
              <w:rPr>
                <w:rFonts w:ascii="Calibri" w:hAnsi="Calibri" w:cs="Calibri"/>
                <w:sz w:val="22"/>
                <w:szCs w:val="22"/>
              </w:rPr>
            </w:pPr>
          </w:p>
        </w:tc>
      </w:tr>
      <w:tr w:rsidR="004153C7" w:rsidRPr="00FF7B03" w14:paraId="1ED63BC9" w14:textId="77777777" w:rsidTr="005E259B">
        <w:tc>
          <w:tcPr>
            <w:tcW w:w="3964" w:type="dxa"/>
          </w:tcPr>
          <w:p w14:paraId="409B9765"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Reducir la impresión en papel. Utilizar, con carácter general, medios digitales para las comunicaciones internas del centro: convocatorias, anuncios, informaciones, etc. </w:t>
            </w:r>
          </w:p>
        </w:tc>
        <w:tc>
          <w:tcPr>
            <w:tcW w:w="3034" w:type="dxa"/>
          </w:tcPr>
          <w:p w14:paraId="2C0BD582" w14:textId="77777777" w:rsidR="004153C7" w:rsidRPr="00FF7B03" w:rsidRDefault="004153C7" w:rsidP="005E259B">
            <w:pPr>
              <w:tabs>
                <w:tab w:val="left" w:pos="2049"/>
              </w:tabs>
              <w:spacing w:line="240" w:lineRule="atLeast"/>
              <w:rPr>
                <w:rFonts w:ascii="Calibri" w:hAnsi="Calibri" w:cs="Calibri"/>
                <w:sz w:val="22"/>
                <w:szCs w:val="22"/>
              </w:rPr>
            </w:pPr>
          </w:p>
        </w:tc>
        <w:tc>
          <w:tcPr>
            <w:tcW w:w="2069" w:type="dxa"/>
          </w:tcPr>
          <w:p w14:paraId="5D0AB192" w14:textId="77777777" w:rsidR="004153C7" w:rsidRPr="00FF7B03" w:rsidRDefault="004153C7" w:rsidP="005E259B">
            <w:pPr>
              <w:tabs>
                <w:tab w:val="left" w:pos="2049"/>
              </w:tabs>
              <w:spacing w:line="240" w:lineRule="atLeast"/>
              <w:rPr>
                <w:rFonts w:ascii="Calibri" w:hAnsi="Calibri" w:cs="Calibri"/>
                <w:sz w:val="22"/>
                <w:szCs w:val="22"/>
              </w:rPr>
            </w:pPr>
          </w:p>
        </w:tc>
        <w:tc>
          <w:tcPr>
            <w:tcW w:w="4929" w:type="dxa"/>
          </w:tcPr>
          <w:p w14:paraId="7E4B039B" w14:textId="77777777" w:rsidR="004153C7" w:rsidRPr="00FF7B03" w:rsidRDefault="004153C7" w:rsidP="005E259B">
            <w:pPr>
              <w:tabs>
                <w:tab w:val="left" w:pos="2049"/>
              </w:tabs>
              <w:spacing w:line="240" w:lineRule="atLeast"/>
              <w:rPr>
                <w:rFonts w:ascii="Calibri" w:hAnsi="Calibri" w:cs="Calibri"/>
                <w:sz w:val="22"/>
                <w:szCs w:val="22"/>
              </w:rPr>
            </w:pPr>
          </w:p>
        </w:tc>
      </w:tr>
      <w:tr w:rsidR="004153C7" w:rsidRPr="00FF7B03" w14:paraId="7A74ABC8" w14:textId="77777777" w:rsidTr="005E259B">
        <w:tc>
          <w:tcPr>
            <w:tcW w:w="3964" w:type="dxa"/>
          </w:tcPr>
          <w:p w14:paraId="1BC045D8" w14:textId="77777777" w:rsidR="004153C7" w:rsidRPr="00FF7B03" w:rsidRDefault="004153C7" w:rsidP="005E259B">
            <w:pPr>
              <w:pStyle w:val="NormalWeb"/>
              <w:shd w:val="clear" w:color="auto" w:fill="FFFFFF"/>
              <w:spacing w:line="240" w:lineRule="atLeast"/>
              <w:rPr>
                <w:rFonts w:ascii="Calibri" w:hAnsi="Calibri" w:cs="Calibri"/>
                <w:sz w:val="22"/>
                <w:szCs w:val="22"/>
              </w:rPr>
            </w:pPr>
            <w:r w:rsidRPr="00FF7B03">
              <w:rPr>
                <w:rFonts w:ascii="Calibri" w:hAnsi="Calibri" w:cs="Calibri"/>
                <w:sz w:val="22"/>
                <w:szCs w:val="22"/>
              </w:rPr>
              <w:t xml:space="preserve">Formarnos en la utilización de todas las Aplicaciones informáticas que utiliza la administración para gestionar los centros educativos. </w:t>
            </w:r>
          </w:p>
        </w:tc>
        <w:tc>
          <w:tcPr>
            <w:tcW w:w="3034" w:type="dxa"/>
          </w:tcPr>
          <w:p w14:paraId="3A442F4F" w14:textId="77777777" w:rsidR="004153C7" w:rsidRPr="00FF7B03" w:rsidRDefault="004153C7" w:rsidP="005E259B">
            <w:pPr>
              <w:tabs>
                <w:tab w:val="left" w:pos="2049"/>
              </w:tabs>
              <w:spacing w:line="240" w:lineRule="atLeast"/>
              <w:rPr>
                <w:rFonts w:ascii="Calibri" w:hAnsi="Calibri" w:cs="Calibri"/>
                <w:sz w:val="22"/>
                <w:szCs w:val="22"/>
              </w:rPr>
            </w:pPr>
          </w:p>
        </w:tc>
        <w:tc>
          <w:tcPr>
            <w:tcW w:w="2069" w:type="dxa"/>
          </w:tcPr>
          <w:p w14:paraId="64D7BA3F" w14:textId="77777777" w:rsidR="004153C7" w:rsidRPr="00FF7B03" w:rsidRDefault="004153C7" w:rsidP="005E259B">
            <w:pPr>
              <w:tabs>
                <w:tab w:val="left" w:pos="2049"/>
              </w:tabs>
              <w:spacing w:line="240" w:lineRule="atLeast"/>
              <w:rPr>
                <w:rFonts w:ascii="Calibri" w:hAnsi="Calibri" w:cs="Calibri"/>
                <w:sz w:val="22"/>
                <w:szCs w:val="22"/>
              </w:rPr>
            </w:pPr>
          </w:p>
        </w:tc>
        <w:tc>
          <w:tcPr>
            <w:tcW w:w="4929" w:type="dxa"/>
          </w:tcPr>
          <w:p w14:paraId="4310E6D7" w14:textId="77777777" w:rsidR="004153C7" w:rsidRPr="00FF7B03" w:rsidRDefault="004153C7" w:rsidP="005E259B">
            <w:pPr>
              <w:tabs>
                <w:tab w:val="left" w:pos="2049"/>
              </w:tabs>
              <w:spacing w:line="240" w:lineRule="atLeast"/>
              <w:rPr>
                <w:rFonts w:ascii="Calibri" w:hAnsi="Calibri" w:cs="Calibri"/>
                <w:sz w:val="22"/>
                <w:szCs w:val="22"/>
              </w:rPr>
            </w:pPr>
          </w:p>
        </w:tc>
      </w:tr>
    </w:tbl>
    <w:p w14:paraId="68EF0426" w14:textId="77777777" w:rsidR="004153C7" w:rsidRPr="00FF7B03" w:rsidRDefault="004153C7" w:rsidP="004153C7">
      <w:pPr>
        <w:tabs>
          <w:tab w:val="left" w:pos="2049"/>
        </w:tabs>
        <w:spacing w:line="240" w:lineRule="atLeast"/>
        <w:rPr>
          <w:rFonts w:ascii="Calibri" w:hAnsi="Calibri" w:cs="Calibri"/>
          <w:sz w:val="22"/>
          <w:szCs w:val="22"/>
        </w:rPr>
        <w:sectPr w:rsidR="004153C7" w:rsidRPr="00FF7B03" w:rsidSect="00952C82">
          <w:headerReference w:type="default" r:id="rId12"/>
          <w:pgSz w:w="16840" w:h="11900" w:orient="landscape"/>
          <w:pgMar w:top="1701" w:right="1417" w:bottom="1701" w:left="1417" w:header="708" w:footer="708" w:gutter="0"/>
          <w:cols w:space="708"/>
          <w:titlePg/>
          <w:docGrid w:linePitch="360"/>
        </w:sectPr>
      </w:pPr>
    </w:p>
    <w:p w14:paraId="347F269C" w14:textId="77777777" w:rsidR="004153C7" w:rsidRPr="00FF7B03" w:rsidRDefault="004153C7" w:rsidP="004153C7">
      <w:pPr>
        <w:pStyle w:val="Ttulo3"/>
        <w:rPr>
          <w:lang w:eastAsia="es-ES_tradnl"/>
        </w:rPr>
      </w:pPr>
      <w:bookmarkStart w:id="18" w:name="_Toc55643708"/>
      <w:bookmarkStart w:id="19" w:name="_Toc86497642"/>
      <w:r w:rsidRPr="00FF7B03">
        <w:lastRenderedPageBreak/>
        <w:t>5. ESTRATEGIAS DE DESARROLLO, DINAMIZACIÓN, DIFUSIÓN Y COORDINACIÓN DEL PLAN TIC DEL CENTRO.</w:t>
      </w:r>
      <w:bookmarkEnd w:id="18"/>
      <w:bookmarkEnd w:id="19"/>
      <w:r w:rsidRPr="00FF7B03">
        <w:t xml:space="preserve"> </w:t>
      </w:r>
    </w:p>
    <w:p w14:paraId="0CF8EB5E" w14:textId="77777777" w:rsidR="004153C7" w:rsidRPr="00FF7B03" w:rsidRDefault="004153C7" w:rsidP="004153C7">
      <w:pPr>
        <w:spacing w:line="240" w:lineRule="atLeast"/>
        <w:rPr>
          <w:rFonts w:ascii="Calibri" w:hAnsi="Calibri" w:cs="Calibri"/>
          <w:sz w:val="22"/>
          <w:szCs w:val="22"/>
        </w:rPr>
      </w:pPr>
      <w:bookmarkStart w:id="20" w:name="_Toc55643709"/>
      <w:r w:rsidRPr="00FF7B03">
        <w:rPr>
          <w:rFonts w:ascii="Calibri" w:hAnsi="Calibri" w:cs="Calibri"/>
          <w:sz w:val="22"/>
          <w:szCs w:val="22"/>
        </w:rPr>
        <w:t>5.1 Constitución comisión TIC</w:t>
      </w:r>
      <w:bookmarkEnd w:id="20"/>
      <w:r w:rsidRPr="00FF7B03">
        <w:rPr>
          <w:rFonts w:ascii="Calibri" w:hAnsi="Calibri" w:cs="Calibri"/>
          <w:sz w:val="22"/>
          <w:szCs w:val="22"/>
        </w:rPr>
        <w:t xml:space="preserve"> </w:t>
      </w:r>
    </w:p>
    <w:p w14:paraId="446A2D92" w14:textId="51B2160E" w:rsidR="004153C7" w:rsidRPr="00FF7B03" w:rsidRDefault="004153C7" w:rsidP="004153C7">
      <w:pPr>
        <w:pStyle w:val="NormalWeb"/>
        <w:numPr>
          <w:ilvl w:val="0"/>
          <w:numId w:val="17"/>
        </w:numPr>
        <w:spacing w:line="240" w:lineRule="atLeast"/>
        <w:jc w:val="both"/>
        <w:rPr>
          <w:rFonts w:ascii="Calibri" w:hAnsi="Calibri" w:cs="Calibri"/>
          <w:sz w:val="22"/>
          <w:szCs w:val="22"/>
        </w:rPr>
      </w:pPr>
      <w:r w:rsidRPr="00FF7B03">
        <w:rPr>
          <w:rFonts w:ascii="Calibri" w:hAnsi="Calibri" w:cs="Calibri"/>
          <w:sz w:val="22"/>
          <w:szCs w:val="22"/>
        </w:rPr>
        <w:t>La comisión TIC está integrada por el equipo directivo del centro, el coordinador TIC, durante el curso 202</w:t>
      </w:r>
      <w:r w:rsidR="005D59DC">
        <w:rPr>
          <w:rFonts w:ascii="Calibri" w:hAnsi="Calibri" w:cs="Calibri"/>
          <w:sz w:val="22"/>
          <w:szCs w:val="22"/>
        </w:rPr>
        <w:t>4</w:t>
      </w:r>
      <w:r w:rsidRPr="00FF7B03">
        <w:rPr>
          <w:rFonts w:ascii="Calibri" w:hAnsi="Calibri" w:cs="Calibri"/>
          <w:sz w:val="22"/>
          <w:szCs w:val="22"/>
        </w:rPr>
        <w:t>/202</w:t>
      </w:r>
      <w:r w:rsidR="005D59DC">
        <w:rPr>
          <w:rFonts w:ascii="Calibri" w:hAnsi="Calibri" w:cs="Calibri"/>
          <w:sz w:val="22"/>
          <w:szCs w:val="22"/>
        </w:rPr>
        <w:t>5</w:t>
      </w:r>
      <w:r w:rsidRPr="00FF7B03">
        <w:rPr>
          <w:rFonts w:ascii="Calibri" w:hAnsi="Calibri" w:cs="Calibri"/>
          <w:sz w:val="22"/>
          <w:szCs w:val="22"/>
        </w:rPr>
        <w:t xml:space="preserve">, el Jefe de Departamento de Tecnología y el coordinador con el CFIE. La coordinación con la CCP es directa porque la mayor parte de los componentes pertenecen a ella. </w:t>
      </w:r>
    </w:p>
    <w:p w14:paraId="38630B43" w14:textId="77777777" w:rsidR="004153C7" w:rsidRPr="00FF7B03" w:rsidRDefault="004153C7" w:rsidP="004153C7">
      <w:pPr>
        <w:pStyle w:val="NormalWeb"/>
        <w:numPr>
          <w:ilvl w:val="0"/>
          <w:numId w:val="17"/>
        </w:numPr>
        <w:spacing w:line="240" w:lineRule="atLeast"/>
        <w:jc w:val="both"/>
        <w:rPr>
          <w:rFonts w:ascii="Calibri" w:hAnsi="Calibri" w:cs="Calibri"/>
          <w:sz w:val="22"/>
          <w:szCs w:val="22"/>
        </w:rPr>
      </w:pPr>
      <w:r w:rsidRPr="00FF7B03">
        <w:rPr>
          <w:rFonts w:ascii="Calibri" w:hAnsi="Calibri" w:cs="Calibri"/>
          <w:sz w:val="22"/>
          <w:szCs w:val="22"/>
        </w:rPr>
        <w:t xml:space="preserve">Las funciones de la Comisión TIC son: elaboración del Plan TIC y coordinación con los distintos sectores de la comunidad educativa para fomentar su participación en las actividades del plan, manejo del aula virtual y formación del profesorado. </w:t>
      </w:r>
    </w:p>
    <w:p w14:paraId="4AB3DF48" w14:textId="77777777" w:rsidR="004153C7" w:rsidRPr="00FF7B03" w:rsidRDefault="004153C7" w:rsidP="004153C7">
      <w:pPr>
        <w:spacing w:line="240" w:lineRule="atLeast"/>
        <w:rPr>
          <w:rFonts w:ascii="Calibri" w:hAnsi="Calibri" w:cs="Calibri"/>
          <w:sz w:val="22"/>
          <w:szCs w:val="22"/>
        </w:rPr>
      </w:pPr>
      <w:bookmarkStart w:id="21" w:name="_Toc55643710"/>
      <w:r w:rsidRPr="00FF7B03">
        <w:rPr>
          <w:rFonts w:ascii="Calibri" w:hAnsi="Calibri" w:cs="Calibri"/>
          <w:sz w:val="22"/>
          <w:szCs w:val="22"/>
        </w:rPr>
        <w:t>5.2 Procesos y temporalización del Plan TIC:</w:t>
      </w:r>
      <w:bookmarkEnd w:id="21"/>
      <w:r w:rsidRPr="00FF7B03">
        <w:rPr>
          <w:rFonts w:ascii="Calibri" w:hAnsi="Calibri" w:cs="Calibri"/>
          <w:sz w:val="22"/>
          <w:szCs w:val="22"/>
        </w:rPr>
        <w:t xml:space="preserve"> </w:t>
      </w:r>
    </w:p>
    <w:p w14:paraId="7189B41B" w14:textId="77777777" w:rsidR="004153C7" w:rsidRPr="00FF7B03" w:rsidRDefault="004153C7" w:rsidP="004153C7">
      <w:pPr>
        <w:pStyle w:val="NormalWeb"/>
        <w:numPr>
          <w:ilvl w:val="0"/>
          <w:numId w:val="18"/>
        </w:numPr>
        <w:spacing w:line="240" w:lineRule="atLeast"/>
        <w:jc w:val="both"/>
        <w:rPr>
          <w:rFonts w:ascii="Calibri" w:hAnsi="Calibri" w:cs="Calibri"/>
          <w:sz w:val="22"/>
          <w:szCs w:val="22"/>
        </w:rPr>
      </w:pPr>
      <w:r w:rsidRPr="00FF7B03">
        <w:rPr>
          <w:rFonts w:ascii="Calibri" w:hAnsi="Calibri" w:cs="Calibri"/>
          <w:sz w:val="22"/>
          <w:szCs w:val="22"/>
        </w:rPr>
        <w:t xml:space="preserve">El Plan se elaborará al comienzo del curso y se evaluará al finalizar este. </w:t>
      </w:r>
    </w:p>
    <w:p w14:paraId="4ACF5FAD" w14:textId="77777777" w:rsidR="004153C7" w:rsidRPr="00FF7B03" w:rsidRDefault="004153C7" w:rsidP="004153C7">
      <w:pPr>
        <w:pStyle w:val="NormalWeb"/>
        <w:numPr>
          <w:ilvl w:val="0"/>
          <w:numId w:val="18"/>
        </w:numPr>
        <w:spacing w:line="240" w:lineRule="atLeast"/>
        <w:jc w:val="both"/>
        <w:rPr>
          <w:rFonts w:ascii="Calibri" w:hAnsi="Calibri" w:cs="Calibri"/>
          <w:sz w:val="22"/>
          <w:szCs w:val="22"/>
        </w:rPr>
      </w:pPr>
      <w:r w:rsidRPr="00FF7B03">
        <w:rPr>
          <w:rFonts w:ascii="Calibri" w:hAnsi="Calibri" w:cs="Calibri"/>
          <w:sz w:val="22"/>
          <w:szCs w:val="22"/>
        </w:rPr>
        <w:t xml:space="preserve">Se continuará su revisión durante todo el curso y se mantendrá́ durante años sucesivos, modificando objetivos en función de su consecución, de la valoración y de las propuestas de mejora que se hagan desde la CCP y el Claustro de Profesores. </w:t>
      </w:r>
    </w:p>
    <w:p w14:paraId="10965108" w14:textId="77777777" w:rsidR="004153C7" w:rsidRPr="00FF7B03" w:rsidRDefault="004153C7" w:rsidP="004153C7">
      <w:pPr>
        <w:pStyle w:val="NormalWeb"/>
        <w:numPr>
          <w:ilvl w:val="0"/>
          <w:numId w:val="18"/>
        </w:numPr>
        <w:spacing w:line="240" w:lineRule="atLeast"/>
        <w:jc w:val="both"/>
        <w:rPr>
          <w:rFonts w:ascii="Calibri" w:hAnsi="Calibri" w:cs="Calibri"/>
          <w:sz w:val="22"/>
          <w:szCs w:val="22"/>
        </w:rPr>
      </w:pPr>
      <w:r w:rsidRPr="00FF7B03">
        <w:rPr>
          <w:rFonts w:ascii="Calibri" w:hAnsi="Calibri" w:cs="Calibri"/>
          <w:sz w:val="22"/>
          <w:szCs w:val="22"/>
        </w:rPr>
        <w:t xml:space="preserve">Se realizará un seguimiento mediante reuniones quincenales de la comisión TIC. </w:t>
      </w:r>
    </w:p>
    <w:p w14:paraId="71AF69EF" w14:textId="77777777" w:rsidR="004153C7" w:rsidRPr="00FF7B03" w:rsidRDefault="004153C7" w:rsidP="004153C7">
      <w:pPr>
        <w:spacing w:line="240" w:lineRule="atLeast"/>
        <w:rPr>
          <w:rFonts w:ascii="Calibri" w:hAnsi="Calibri" w:cs="Calibri"/>
          <w:sz w:val="22"/>
          <w:szCs w:val="22"/>
        </w:rPr>
      </w:pPr>
      <w:bookmarkStart w:id="22" w:name="_Toc55643711"/>
      <w:r w:rsidRPr="00FF7B03">
        <w:rPr>
          <w:rFonts w:ascii="Calibri" w:hAnsi="Calibri" w:cs="Calibri"/>
          <w:sz w:val="22"/>
          <w:szCs w:val="22"/>
        </w:rPr>
        <w:t>5.3 Difusión y dinamización del Plan</w:t>
      </w:r>
      <w:bookmarkEnd w:id="22"/>
      <w:r w:rsidRPr="00FF7B03">
        <w:rPr>
          <w:rFonts w:ascii="Calibri" w:hAnsi="Calibri" w:cs="Calibri"/>
          <w:sz w:val="22"/>
          <w:szCs w:val="22"/>
        </w:rPr>
        <w:t xml:space="preserve"> </w:t>
      </w:r>
    </w:p>
    <w:p w14:paraId="717FE158" w14:textId="77777777" w:rsidR="004153C7" w:rsidRPr="00FF7B03" w:rsidRDefault="004153C7" w:rsidP="004153C7">
      <w:pPr>
        <w:pStyle w:val="NormalWeb"/>
        <w:numPr>
          <w:ilvl w:val="0"/>
          <w:numId w:val="19"/>
        </w:numPr>
        <w:spacing w:line="240" w:lineRule="atLeast"/>
        <w:jc w:val="both"/>
        <w:rPr>
          <w:rFonts w:ascii="Calibri" w:hAnsi="Calibri" w:cs="Calibri"/>
          <w:sz w:val="22"/>
          <w:szCs w:val="22"/>
        </w:rPr>
      </w:pPr>
      <w:r w:rsidRPr="00FF7B03">
        <w:rPr>
          <w:rFonts w:ascii="Calibri" w:hAnsi="Calibri" w:cs="Calibri"/>
          <w:b/>
          <w:bCs/>
          <w:sz w:val="22"/>
          <w:szCs w:val="22"/>
        </w:rPr>
        <w:t>El apoyo de dirección</w:t>
      </w:r>
      <w:r w:rsidRPr="00FF7B03">
        <w:rPr>
          <w:rFonts w:ascii="Calibri" w:hAnsi="Calibri" w:cs="Calibri"/>
          <w:sz w:val="22"/>
          <w:szCs w:val="22"/>
        </w:rPr>
        <w:t>. Una dirección innovadora que facilita la incorporación de las TIC procurando las infraestructuras necesarias, dinamizando y coordinando su uso, asegurando al profesorado el tiempo necesario para que realicen la integración curricular de las TIC.</w:t>
      </w:r>
    </w:p>
    <w:p w14:paraId="51F4DFFC" w14:textId="77777777" w:rsidR="004153C7" w:rsidRPr="00FF7B03" w:rsidRDefault="004153C7" w:rsidP="004153C7">
      <w:pPr>
        <w:pStyle w:val="NormalWeb"/>
        <w:numPr>
          <w:ilvl w:val="0"/>
          <w:numId w:val="19"/>
        </w:numPr>
        <w:spacing w:line="240" w:lineRule="atLeast"/>
        <w:jc w:val="both"/>
        <w:rPr>
          <w:rFonts w:ascii="Calibri" w:hAnsi="Calibri" w:cs="Calibri"/>
          <w:sz w:val="22"/>
          <w:szCs w:val="22"/>
        </w:rPr>
      </w:pPr>
      <w:r w:rsidRPr="00FF7B03">
        <w:rPr>
          <w:rFonts w:ascii="Calibri" w:hAnsi="Calibri" w:cs="Calibri"/>
          <w:b/>
          <w:bCs/>
          <w:sz w:val="22"/>
          <w:szCs w:val="22"/>
        </w:rPr>
        <w:t>El posicionamiento favorable del claustro</w:t>
      </w:r>
      <w:r w:rsidRPr="00FF7B03">
        <w:rPr>
          <w:rFonts w:ascii="Calibri" w:hAnsi="Calibri" w:cs="Calibri"/>
          <w:sz w:val="22"/>
          <w:szCs w:val="22"/>
        </w:rPr>
        <w:t xml:space="preserve">, y deberá́ quedar reflejado también en el PEC (Proyecto Educativo de Centro), en el que se dan a conocer los valores que se quieren transmitir, así́ como las metas humanas, culturales y sociales a las que se trata de contribuir, y las pautas para el desarrollo cognitivo y de las habilidades que se quieren promover. </w:t>
      </w:r>
    </w:p>
    <w:p w14:paraId="3A41997E" w14:textId="77777777" w:rsidR="004153C7" w:rsidRPr="00042C95" w:rsidRDefault="004153C7" w:rsidP="004153C7">
      <w:pPr>
        <w:pStyle w:val="NormalWeb"/>
        <w:numPr>
          <w:ilvl w:val="0"/>
          <w:numId w:val="19"/>
        </w:numPr>
        <w:spacing w:line="240" w:lineRule="atLeast"/>
        <w:jc w:val="both"/>
        <w:rPr>
          <w:rFonts w:ascii="Calibri" w:hAnsi="Calibri" w:cs="Calibri"/>
          <w:sz w:val="22"/>
          <w:szCs w:val="22"/>
        </w:rPr>
      </w:pPr>
      <w:r w:rsidRPr="00FF7B03">
        <w:rPr>
          <w:rFonts w:ascii="Calibri" w:hAnsi="Calibri" w:cs="Calibri"/>
          <w:b/>
          <w:bCs/>
          <w:sz w:val="22"/>
          <w:szCs w:val="22"/>
        </w:rPr>
        <w:t>El apoyo de la Administración Educativa</w:t>
      </w:r>
      <w:r w:rsidRPr="00FF7B03">
        <w:rPr>
          <w:rFonts w:ascii="Calibri" w:hAnsi="Calibri" w:cs="Calibri"/>
          <w:sz w:val="22"/>
          <w:szCs w:val="22"/>
        </w:rPr>
        <w:t xml:space="preserve">, con políticas orientadas a la plena integración de las TIC en los centros. </w:t>
      </w:r>
    </w:p>
    <w:p w14:paraId="01AA538A" w14:textId="77777777" w:rsidR="004153C7" w:rsidRPr="00FF7B03" w:rsidRDefault="004153C7" w:rsidP="004153C7">
      <w:pPr>
        <w:pStyle w:val="Ttulo3"/>
      </w:pPr>
      <w:bookmarkStart w:id="23" w:name="_Toc55643712"/>
      <w:bookmarkStart w:id="24" w:name="_Toc86497643"/>
      <w:r w:rsidRPr="00FF7B03">
        <w:t>6. LÍNEAS DE ACTUACIÓN</w:t>
      </w:r>
      <w:bookmarkEnd w:id="23"/>
      <w:bookmarkEnd w:id="24"/>
      <w:r w:rsidRPr="00FF7B03">
        <w:t xml:space="preserve"> </w:t>
      </w:r>
    </w:p>
    <w:p w14:paraId="7E5383A9" w14:textId="77777777" w:rsidR="004153C7" w:rsidRPr="00FF7B03" w:rsidRDefault="004153C7" w:rsidP="004153C7">
      <w:pPr>
        <w:spacing w:line="240" w:lineRule="atLeast"/>
        <w:rPr>
          <w:rFonts w:ascii="Calibri" w:hAnsi="Calibri" w:cs="Calibri"/>
          <w:sz w:val="22"/>
          <w:szCs w:val="22"/>
        </w:rPr>
      </w:pPr>
      <w:bookmarkStart w:id="25" w:name="_Toc55643713"/>
      <w:r w:rsidRPr="00FF7B03">
        <w:rPr>
          <w:rFonts w:ascii="Calibri" w:hAnsi="Calibri" w:cs="Calibri"/>
          <w:sz w:val="22"/>
          <w:szCs w:val="22"/>
        </w:rPr>
        <w:t>6.1 GESTIÓN, ORGANIZACIÓN Y LIDERAZGO</w:t>
      </w:r>
      <w:bookmarkEnd w:id="25"/>
      <w:r w:rsidRPr="00FF7B03">
        <w:rPr>
          <w:rFonts w:ascii="Calibri" w:hAnsi="Calibri" w:cs="Calibri"/>
          <w:sz w:val="22"/>
          <w:szCs w:val="22"/>
        </w:rPr>
        <w:t xml:space="preserve"> </w:t>
      </w:r>
    </w:p>
    <w:p w14:paraId="64EEE2E1" w14:textId="77777777" w:rsidR="004153C7" w:rsidRPr="00FF7B03" w:rsidRDefault="004153C7" w:rsidP="004153C7">
      <w:pPr>
        <w:pStyle w:val="NormalWeb"/>
        <w:spacing w:line="240" w:lineRule="atLeast"/>
        <w:rPr>
          <w:rFonts w:ascii="Calibri" w:hAnsi="Calibri" w:cs="Calibri"/>
          <w:sz w:val="22"/>
          <w:szCs w:val="22"/>
        </w:rPr>
      </w:pPr>
      <w:r w:rsidRPr="00FF7B03">
        <w:rPr>
          <w:rFonts w:ascii="Calibri" w:hAnsi="Calibri" w:cs="Calibri"/>
          <w:b/>
          <w:bCs/>
          <w:color w:val="006DBF"/>
          <w:sz w:val="22"/>
          <w:szCs w:val="22"/>
        </w:rPr>
        <w:t xml:space="preserve">Situación de partida </w:t>
      </w:r>
    </w:p>
    <w:p w14:paraId="3B82BA1D" w14:textId="77777777" w:rsidR="004153C7" w:rsidRPr="00FF7B03" w:rsidRDefault="004153C7" w:rsidP="004153C7">
      <w:pPr>
        <w:pStyle w:val="NormalWeb"/>
        <w:numPr>
          <w:ilvl w:val="0"/>
          <w:numId w:val="21"/>
        </w:numPr>
        <w:spacing w:line="240" w:lineRule="atLeast"/>
        <w:rPr>
          <w:rFonts w:ascii="Calibri" w:hAnsi="Calibri" w:cs="Calibri"/>
          <w:sz w:val="22"/>
          <w:szCs w:val="22"/>
        </w:rPr>
      </w:pPr>
      <w:r w:rsidRPr="00FF7B03">
        <w:rPr>
          <w:rFonts w:ascii="Calibri" w:hAnsi="Calibri" w:cs="Calibri"/>
          <w:sz w:val="22"/>
          <w:szCs w:val="22"/>
        </w:rPr>
        <w:t xml:space="preserve">El plan TIC aparece reflejado en las distintas programaciones didácticas, el reglamento del centro y el plan de formación. </w:t>
      </w:r>
    </w:p>
    <w:p w14:paraId="212AC55A" w14:textId="77777777" w:rsidR="004153C7" w:rsidRPr="00FF7B03" w:rsidRDefault="004153C7" w:rsidP="004153C7">
      <w:pPr>
        <w:pStyle w:val="NormalWeb"/>
        <w:numPr>
          <w:ilvl w:val="0"/>
          <w:numId w:val="21"/>
        </w:numPr>
        <w:spacing w:line="240" w:lineRule="atLeast"/>
        <w:rPr>
          <w:rFonts w:ascii="Calibri" w:hAnsi="Calibri" w:cs="Calibri"/>
          <w:sz w:val="22"/>
          <w:szCs w:val="22"/>
        </w:rPr>
      </w:pPr>
      <w:r w:rsidRPr="00FF7B03">
        <w:rPr>
          <w:rFonts w:ascii="Calibri" w:hAnsi="Calibri" w:cs="Calibri"/>
          <w:sz w:val="22"/>
          <w:szCs w:val="22"/>
        </w:rPr>
        <w:t xml:space="preserve">Las programaciones didácticas recogen la metodología para adquirir las competencias digitales. </w:t>
      </w:r>
    </w:p>
    <w:p w14:paraId="00E1C6DF" w14:textId="77777777" w:rsidR="004153C7" w:rsidRPr="00FF7B03" w:rsidRDefault="004153C7" w:rsidP="004153C7">
      <w:pPr>
        <w:pStyle w:val="NormalWeb"/>
        <w:numPr>
          <w:ilvl w:val="0"/>
          <w:numId w:val="21"/>
        </w:numPr>
        <w:spacing w:line="240" w:lineRule="atLeast"/>
        <w:rPr>
          <w:rFonts w:ascii="Calibri" w:hAnsi="Calibri" w:cs="Calibri"/>
          <w:sz w:val="22"/>
          <w:szCs w:val="22"/>
        </w:rPr>
      </w:pPr>
      <w:r w:rsidRPr="00FF7B03">
        <w:rPr>
          <w:rFonts w:ascii="Calibri" w:hAnsi="Calibri" w:cs="Calibri"/>
          <w:sz w:val="22"/>
          <w:szCs w:val="22"/>
        </w:rPr>
        <w:t xml:space="preserve">Las Programaciones didácticas contemplan una metodología colaborativa en el uso de la web. </w:t>
      </w:r>
    </w:p>
    <w:p w14:paraId="7096FCD3" w14:textId="77777777" w:rsidR="004153C7" w:rsidRPr="00FF7B03" w:rsidRDefault="004153C7" w:rsidP="004153C7">
      <w:pPr>
        <w:pStyle w:val="NormalWeb"/>
        <w:numPr>
          <w:ilvl w:val="0"/>
          <w:numId w:val="21"/>
        </w:numPr>
        <w:spacing w:line="240" w:lineRule="atLeast"/>
        <w:rPr>
          <w:rFonts w:ascii="Calibri" w:hAnsi="Calibri" w:cs="Calibri"/>
          <w:sz w:val="22"/>
          <w:szCs w:val="22"/>
        </w:rPr>
      </w:pPr>
      <w:r w:rsidRPr="00FF7B03">
        <w:rPr>
          <w:rFonts w:ascii="Calibri" w:hAnsi="Calibri" w:cs="Calibri"/>
          <w:sz w:val="22"/>
          <w:szCs w:val="22"/>
        </w:rPr>
        <w:t xml:space="preserve">Se realiza una gestión de los recursos digitales del centro. </w:t>
      </w:r>
    </w:p>
    <w:p w14:paraId="6B6E241C" w14:textId="77777777" w:rsidR="004153C7" w:rsidRPr="00FF7B03" w:rsidRDefault="004153C7" w:rsidP="004153C7">
      <w:pPr>
        <w:pStyle w:val="NormalWeb"/>
        <w:numPr>
          <w:ilvl w:val="0"/>
          <w:numId w:val="21"/>
        </w:numPr>
        <w:spacing w:line="240" w:lineRule="atLeast"/>
        <w:rPr>
          <w:rFonts w:ascii="Calibri" w:hAnsi="Calibri" w:cs="Calibri"/>
          <w:sz w:val="22"/>
          <w:szCs w:val="22"/>
        </w:rPr>
      </w:pPr>
      <w:r w:rsidRPr="00FF7B03">
        <w:rPr>
          <w:rFonts w:ascii="Calibri" w:hAnsi="Calibri" w:cs="Calibri"/>
          <w:sz w:val="22"/>
          <w:szCs w:val="22"/>
        </w:rPr>
        <w:t>Las programaciones contienen un plan de contingencia adaptado a las diferentes materias donde se adaptan las  mismas a un aprendizaje online en caso de confinamiento domiciliario.</w:t>
      </w:r>
    </w:p>
    <w:p w14:paraId="7B6C3C7B" w14:textId="77777777" w:rsidR="004153C7" w:rsidRPr="00FF7B03" w:rsidRDefault="004153C7" w:rsidP="004153C7">
      <w:pPr>
        <w:pStyle w:val="NormalWeb"/>
        <w:spacing w:line="240" w:lineRule="atLeast"/>
        <w:rPr>
          <w:rFonts w:ascii="Calibri" w:hAnsi="Calibri" w:cs="Calibri"/>
          <w:sz w:val="22"/>
          <w:szCs w:val="22"/>
        </w:rPr>
      </w:pPr>
      <w:r w:rsidRPr="00FF7B03">
        <w:rPr>
          <w:rFonts w:ascii="Calibri" w:hAnsi="Calibri" w:cs="Calibri"/>
          <w:b/>
          <w:bCs/>
          <w:color w:val="006DBF"/>
          <w:sz w:val="22"/>
          <w:szCs w:val="22"/>
        </w:rPr>
        <w:lastRenderedPageBreak/>
        <w:t xml:space="preserve">Actuaciones de mejora </w:t>
      </w:r>
    </w:p>
    <w:p w14:paraId="025933B2" w14:textId="77777777" w:rsidR="004153C7" w:rsidRPr="00FF7B03" w:rsidRDefault="004153C7" w:rsidP="004153C7">
      <w:pPr>
        <w:pStyle w:val="NormalWeb"/>
        <w:numPr>
          <w:ilvl w:val="0"/>
          <w:numId w:val="20"/>
        </w:numPr>
        <w:spacing w:line="240" w:lineRule="atLeast"/>
        <w:rPr>
          <w:rFonts w:ascii="Calibri" w:hAnsi="Calibri" w:cs="Calibri"/>
          <w:sz w:val="22"/>
          <w:szCs w:val="22"/>
        </w:rPr>
      </w:pPr>
      <w:r w:rsidRPr="00FF7B03">
        <w:rPr>
          <w:rFonts w:ascii="Calibri" w:hAnsi="Calibri" w:cs="Calibri"/>
          <w:sz w:val="22"/>
          <w:szCs w:val="22"/>
        </w:rPr>
        <w:t xml:space="preserve">Las programaciones didácticas recogen la metodología de la evaluación y criterios para adquirir las competencias digitales. </w:t>
      </w:r>
    </w:p>
    <w:p w14:paraId="3320F4A1" w14:textId="77777777" w:rsidR="004153C7" w:rsidRPr="00FF7B03" w:rsidRDefault="004153C7" w:rsidP="004153C7">
      <w:pPr>
        <w:pStyle w:val="NormalWeb"/>
        <w:numPr>
          <w:ilvl w:val="0"/>
          <w:numId w:val="20"/>
        </w:numPr>
        <w:spacing w:line="240" w:lineRule="atLeast"/>
        <w:rPr>
          <w:rFonts w:ascii="Calibri" w:hAnsi="Calibri" w:cs="Calibri"/>
          <w:sz w:val="22"/>
          <w:szCs w:val="22"/>
        </w:rPr>
      </w:pPr>
      <w:r w:rsidRPr="00FF7B03">
        <w:rPr>
          <w:rFonts w:ascii="Calibri" w:hAnsi="Calibri" w:cs="Calibri"/>
          <w:sz w:val="22"/>
          <w:szCs w:val="22"/>
        </w:rPr>
        <w:t xml:space="preserve">Las Programaciones didácticas contemplan una metodología colaborativa en el uso de la web, así́ como su evaluación. </w:t>
      </w:r>
    </w:p>
    <w:p w14:paraId="12558A7A" w14:textId="77777777" w:rsidR="004153C7" w:rsidRPr="00FF7B03" w:rsidRDefault="004153C7" w:rsidP="004153C7">
      <w:pPr>
        <w:spacing w:line="240" w:lineRule="atLeast"/>
        <w:rPr>
          <w:rFonts w:ascii="Calibri" w:hAnsi="Calibri" w:cs="Calibri"/>
          <w:sz w:val="22"/>
          <w:szCs w:val="22"/>
        </w:rPr>
      </w:pPr>
      <w:bookmarkStart w:id="26" w:name="_Toc55643714"/>
      <w:r w:rsidRPr="00FF7B03">
        <w:rPr>
          <w:rFonts w:ascii="Calibri" w:hAnsi="Calibri" w:cs="Calibri"/>
          <w:sz w:val="22"/>
          <w:szCs w:val="22"/>
        </w:rPr>
        <w:t>6.2 PROCESOS DE ENSEÑANZA APRENDIZAJE</w:t>
      </w:r>
      <w:bookmarkEnd w:id="26"/>
      <w:r w:rsidRPr="00FF7B03">
        <w:rPr>
          <w:rFonts w:ascii="Calibri" w:hAnsi="Calibri" w:cs="Calibri"/>
          <w:sz w:val="22"/>
          <w:szCs w:val="22"/>
        </w:rPr>
        <w:t xml:space="preserve"> </w:t>
      </w:r>
    </w:p>
    <w:p w14:paraId="76AE2775" w14:textId="77777777" w:rsidR="004153C7" w:rsidRPr="00FF7B03" w:rsidRDefault="004153C7" w:rsidP="004153C7">
      <w:pPr>
        <w:pStyle w:val="NormalWeb"/>
        <w:numPr>
          <w:ilvl w:val="0"/>
          <w:numId w:val="22"/>
        </w:numPr>
        <w:spacing w:line="240" w:lineRule="atLeast"/>
        <w:jc w:val="both"/>
        <w:rPr>
          <w:rFonts w:ascii="Calibri" w:hAnsi="Calibri" w:cs="Calibri"/>
          <w:sz w:val="22"/>
          <w:szCs w:val="22"/>
        </w:rPr>
      </w:pPr>
      <w:r w:rsidRPr="00FF7B03">
        <w:rPr>
          <w:rFonts w:ascii="Calibri" w:hAnsi="Calibri" w:cs="Calibri"/>
          <w:sz w:val="22"/>
          <w:szCs w:val="22"/>
        </w:rPr>
        <w:t xml:space="preserve">Las competencias digitales se adquieren mediante actuaciones educativas secuenciadas y se aplican en todos los niveles y áreas. </w:t>
      </w:r>
    </w:p>
    <w:p w14:paraId="122CBC1A" w14:textId="77777777" w:rsidR="004153C7" w:rsidRPr="00FF7B03" w:rsidRDefault="004153C7" w:rsidP="004153C7">
      <w:pPr>
        <w:pStyle w:val="NormalWeb"/>
        <w:numPr>
          <w:ilvl w:val="0"/>
          <w:numId w:val="22"/>
        </w:numPr>
        <w:spacing w:line="240" w:lineRule="atLeast"/>
        <w:jc w:val="both"/>
        <w:rPr>
          <w:rFonts w:ascii="Calibri" w:hAnsi="Calibri" w:cs="Calibri"/>
          <w:sz w:val="22"/>
          <w:szCs w:val="22"/>
        </w:rPr>
      </w:pPr>
      <w:r w:rsidRPr="00FF7B03">
        <w:rPr>
          <w:rFonts w:ascii="Calibri" w:hAnsi="Calibri" w:cs="Calibri"/>
          <w:sz w:val="22"/>
          <w:szCs w:val="22"/>
        </w:rPr>
        <w:t xml:space="preserve">Los recursos digitales están localizados en el aula o centro: aula virtual, páginas web, blogs, aula planeta, etc., disponiendo de criterios para el uso de los alumnos en su aprendizaje y procedimientos de evaluación. (También para alumnos con necesidades educativas especiales). </w:t>
      </w:r>
    </w:p>
    <w:p w14:paraId="5938EA04" w14:textId="77777777" w:rsidR="004153C7" w:rsidRPr="00FF7B03" w:rsidRDefault="004153C7" w:rsidP="004153C7">
      <w:pPr>
        <w:pStyle w:val="NormalWeb"/>
        <w:numPr>
          <w:ilvl w:val="0"/>
          <w:numId w:val="22"/>
        </w:numPr>
        <w:spacing w:line="240" w:lineRule="atLeast"/>
        <w:jc w:val="both"/>
        <w:rPr>
          <w:rFonts w:ascii="Calibri" w:hAnsi="Calibri" w:cs="Calibri"/>
          <w:sz w:val="22"/>
          <w:szCs w:val="22"/>
        </w:rPr>
      </w:pPr>
      <w:r w:rsidRPr="00FF7B03">
        <w:rPr>
          <w:rFonts w:ascii="Calibri" w:hAnsi="Calibri" w:cs="Calibri"/>
          <w:sz w:val="22"/>
          <w:szCs w:val="22"/>
        </w:rPr>
        <w:t xml:space="preserve">El profesorado cuenta con materiales didácticos como los que se encuentran en Aula planeta, aula virtual del centro, página web de educación de la junta de Castilla y León, material digital en la biblioteca del centro, blog del centro. </w:t>
      </w:r>
    </w:p>
    <w:p w14:paraId="77767A9C" w14:textId="77777777" w:rsidR="004153C7" w:rsidRPr="00FF7B03" w:rsidRDefault="004153C7" w:rsidP="004153C7">
      <w:pPr>
        <w:pStyle w:val="NormalWeb"/>
        <w:numPr>
          <w:ilvl w:val="0"/>
          <w:numId w:val="22"/>
        </w:numPr>
        <w:spacing w:line="240" w:lineRule="atLeast"/>
        <w:jc w:val="both"/>
        <w:rPr>
          <w:rFonts w:ascii="Calibri" w:hAnsi="Calibri" w:cs="Calibri"/>
          <w:sz w:val="22"/>
          <w:szCs w:val="22"/>
        </w:rPr>
      </w:pPr>
      <w:r w:rsidRPr="00FF7B03">
        <w:rPr>
          <w:rFonts w:ascii="Calibri" w:hAnsi="Calibri" w:cs="Calibri"/>
          <w:sz w:val="22"/>
          <w:szCs w:val="22"/>
        </w:rPr>
        <w:t xml:space="preserve">El Centro dispone de criterios organizativos y didácticos para el uso interactivo del aula virtual, blog, etc. </w:t>
      </w:r>
    </w:p>
    <w:p w14:paraId="174AA6BD" w14:textId="77777777" w:rsidR="004153C7" w:rsidRPr="00FF7B03" w:rsidRDefault="004153C7" w:rsidP="004153C7">
      <w:pPr>
        <w:pStyle w:val="NormalWeb"/>
        <w:numPr>
          <w:ilvl w:val="0"/>
          <w:numId w:val="22"/>
        </w:numPr>
        <w:spacing w:line="240" w:lineRule="atLeast"/>
        <w:jc w:val="both"/>
        <w:rPr>
          <w:rFonts w:ascii="Calibri" w:hAnsi="Calibri" w:cs="Calibri"/>
          <w:sz w:val="22"/>
          <w:szCs w:val="22"/>
        </w:rPr>
      </w:pPr>
      <w:r w:rsidRPr="00FF7B03">
        <w:rPr>
          <w:rFonts w:ascii="Calibri" w:hAnsi="Calibri" w:cs="Calibri"/>
          <w:sz w:val="22"/>
          <w:szCs w:val="22"/>
        </w:rPr>
        <w:t xml:space="preserve">Casi todos los alumnos disponen y usan entornos individuales para su aprendizaje siguiendo los criterios que marca el centro </w:t>
      </w:r>
    </w:p>
    <w:p w14:paraId="25EB6213" w14:textId="77777777" w:rsidR="004153C7" w:rsidRPr="00FF7B03" w:rsidRDefault="004153C7" w:rsidP="004153C7">
      <w:pPr>
        <w:pStyle w:val="NormalWeb"/>
        <w:numPr>
          <w:ilvl w:val="0"/>
          <w:numId w:val="22"/>
        </w:numPr>
        <w:spacing w:line="240" w:lineRule="atLeast"/>
        <w:jc w:val="both"/>
        <w:rPr>
          <w:rFonts w:ascii="Calibri" w:hAnsi="Calibri" w:cs="Calibri"/>
          <w:sz w:val="22"/>
          <w:szCs w:val="22"/>
        </w:rPr>
      </w:pPr>
      <w:r w:rsidRPr="00FF7B03">
        <w:rPr>
          <w:rFonts w:ascii="Calibri" w:hAnsi="Calibri" w:cs="Calibri"/>
          <w:sz w:val="22"/>
          <w:szCs w:val="22"/>
        </w:rPr>
        <w:t xml:space="preserve">El acceso a los portales se realiza a través de la página web del centro </w:t>
      </w:r>
    </w:p>
    <w:p w14:paraId="521E3C55" w14:textId="77777777" w:rsidR="004153C7" w:rsidRPr="00FF7B03" w:rsidRDefault="004153C7" w:rsidP="004153C7">
      <w:pPr>
        <w:pStyle w:val="NormalWeb"/>
        <w:numPr>
          <w:ilvl w:val="0"/>
          <w:numId w:val="22"/>
        </w:numPr>
        <w:spacing w:line="240" w:lineRule="atLeast"/>
        <w:jc w:val="both"/>
        <w:rPr>
          <w:rFonts w:ascii="Calibri" w:hAnsi="Calibri" w:cs="Calibri"/>
          <w:sz w:val="22"/>
          <w:szCs w:val="22"/>
        </w:rPr>
      </w:pPr>
      <w:r w:rsidRPr="00FF7B03">
        <w:rPr>
          <w:rFonts w:ascii="Calibri" w:hAnsi="Calibri" w:cs="Calibri"/>
          <w:sz w:val="22"/>
          <w:szCs w:val="22"/>
        </w:rPr>
        <w:t xml:space="preserve">Los profesores comparten los materiales didácticos utilizando formatos estándar </w:t>
      </w:r>
    </w:p>
    <w:p w14:paraId="6CFD6304" w14:textId="77777777" w:rsidR="004153C7" w:rsidRPr="00FF7B03" w:rsidRDefault="004153C7" w:rsidP="004153C7">
      <w:pPr>
        <w:pStyle w:val="NormalWeb"/>
        <w:numPr>
          <w:ilvl w:val="0"/>
          <w:numId w:val="22"/>
        </w:numPr>
        <w:spacing w:line="240" w:lineRule="atLeast"/>
        <w:jc w:val="both"/>
        <w:rPr>
          <w:rFonts w:ascii="Calibri" w:hAnsi="Calibri" w:cs="Calibri"/>
          <w:sz w:val="22"/>
          <w:szCs w:val="22"/>
        </w:rPr>
      </w:pPr>
      <w:r w:rsidRPr="00FF7B03">
        <w:rPr>
          <w:rFonts w:ascii="Calibri" w:hAnsi="Calibri" w:cs="Calibri"/>
          <w:sz w:val="22"/>
          <w:szCs w:val="22"/>
        </w:rPr>
        <w:t xml:space="preserve">El centro dispone de un horario de utilización de recursos. </w:t>
      </w:r>
    </w:p>
    <w:p w14:paraId="4FCC7DFF" w14:textId="77777777" w:rsidR="004153C7" w:rsidRPr="00FF7B03" w:rsidRDefault="004153C7" w:rsidP="004153C7">
      <w:pPr>
        <w:pStyle w:val="NormalWeb"/>
        <w:spacing w:line="240" w:lineRule="atLeast"/>
        <w:jc w:val="both"/>
        <w:rPr>
          <w:rFonts w:ascii="Calibri" w:hAnsi="Calibri" w:cs="Calibri"/>
          <w:sz w:val="22"/>
          <w:szCs w:val="22"/>
        </w:rPr>
      </w:pPr>
    </w:p>
    <w:p w14:paraId="730A8F0D" w14:textId="77777777" w:rsidR="004153C7" w:rsidRPr="00FF7B03" w:rsidRDefault="004153C7" w:rsidP="004153C7">
      <w:pPr>
        <w:pStyle w:val="NormalWeb"/>
        <w:spacing w:line="240" w:lineRule="atLeast"/>
        <w:ind w:left="720"/>
        <w:rPr>
          <w:rFonts w:ascii="Calibri" w:hAnsi="Calibri" w:cs="Calibri"/>
          <w:sz w:val="22"/>
          <w:szCs w:val="22"/>
        </w:rPr>
      </w:pPr>
      <w:r w:rsidRPr="00FF7B03">
        <w:rPr>
          <w:rFonts w:ascii="Calibri" w:hAnsi="Calibri" w:cs="Calibri"/>
          <w:b/>
          <w:bCs/>
          <w:color w:val="006DBF"/>
          <w:sz w:val="22"/>
          <w:szCs w:val="22"/>
        </w:rPr>
        <w:t xml:space="preserve">Actuaciones de mejora </w:t>
      </w:r>
    </w:p>
    <w:p w14:paraId="771EE9BE" w14:textId="77777777" w:rsidR="004153C7" w:rsidRPr="00FF7B03" w:rsidRDefault="004153C7" w:rsidP="004153C7">
      <w:pPr>
        <w:pStyle w:val="Prrafodelista"/>
        <w:numPr>
          <w:ilvl w:val="0"/>
          <w:numId w:val="22"/>
        </w:numPr>
        <w:spacing w:after="200" w:line="240" w:lineRule="atLeast"/>
        <w:contextualSpacing/>
        <w:jc w:val="both"/>
        <w:rPr>
          <w:rFonts w:ascii="Calibri" w:hAnsi="Calibri" w:cs="Calibri"/>
          <w:sz w:val="22"/>
          <w:szCs w:val="22"/>
        </w:rPr>
      </w:pPr>
      <w:r w:rsidRPr="00FF7B03">
        <w:rPr>
          <w:rFonts w:ascii="Calibri" w:hAnsi="Calibri" w:cs="Calibri"/>
          <w:sz w:val="22"/>
          <w:szCs w:val="22"/>
        </w:rPr>
        <w:t xml:space="preserve">Las competencias digitales se adquieren mediante actuaciones educativas aplicando indicadores y criterios de evaluación secuenciados. </w:t>
      </w:r>
    </w:p>
    <w:p w14:paraId="77FA2052" w14:textId="77777777" w:rsidR="004153C7" w:rsidRPr="00FF7B03" w:rsidRDefault="004153C7" w:rsidP="004153C7">
      <w:pPr>
        <w:pStyle w:val="Prrafodelista"/>
        <w:numPr>
          <w:ilvl w:val="0"/>
          <w:numId w:val="22"/>
        </w:numPr>
        <w:spacing w:after="200" w:line="240" w:lineRule="atLeast"/>
        <w:contextualSpacing/>
        <w:jc w:val="both"/>
        <w:rPr>
          <w:rFonts w:ascii="Calibri" w:hAnsi="Calibri" w:cs="Calibri"/>
          <w:sz w:val="22"/>
          <w:szCs w:val="22"/>
        </w:rPr>
      </w:pPr>
      <w:r w:rsidRPr="00FF7B03">
        <w:rPr>
          <w:rFonts w:ascii="Calibri" w:hAnsi="Calibri" w:cs="Calibri"/>
          <w:sz w:val="22"/>
          <w:szCs w:val="22"/>
        </w:rPr>
        <w:t xml:space="preserve">Los recursos digitales están localizados en el aula o centro: aula virtual, páginas web, blogs, aula planeta, etc., disponiendo de una metodología para el uso de las TIC tanto en el aula como en el domicilio de los alumnos, para poder llevar a cabo el proceso de enseñanza aprendizaje </w:t>
      </w:r>
    </w:p>
    <w:p w14:paraId="51B6E532" w14:textId="77777777" w:rsidR="004153C7" w:rsidRPr="00FF7B03" w:rsidRDefault="004153C7" w:rsidP="004153C7">
      <w:pPr>
        <w:pStyle w:val="Prrafodelista"/>
        <w:numPr>
          <w:ilvl w:val="0"/>
          <w:numId w:val="22"/>
        </w:numPr>
        <w:spacing w:after="200" w:line="240" w:lineRule="atLeast"/>
        <w:contextualSpacing/>
        <w:jc w:val="both"/>
        <w:rPr>
          <w:rFonts w:ascii="Calibri" w:hAnsi="Calibri" w:cs="Calibri"/>
          <w:sz w:val="22"/>
          <w:szCs w:val="22"/>
        </w:rPr>
      </w:pPr>
      <w:r w:rsidRPr="00FF7B03">
        <w:rPr>
          <w:rFonts w:ascii="Calibri" w:hAnsi="Calibri" w:cs="Calibri"/>
          <w:sz w:val="22"/>
          <w:szCs w:val="22"/>
        </w:rPr>
        <w:t xml:space="preserve">El profesorado cuenta con materiales didácticos como los que se encuentran en Aula planeta, aula virtual del centro, página web de educación de la junta de Castilla y León, material digital en la biblioteca del centro, blog del centro., existiendo un plan de selección de recursos, de organización y uso. </w:t>
      </w:r>
    </w:p>
    <w:p w14:paraId="70838F4B" w14:textId="77777777" w:rsidR="004153C7" w:rsidRPr="00FF7B03" w:rsidRDefault="004153C7" w:rsidP="004153C7">
      <w:pPr>
        <w:pStyle w:val="Prrafodelista"/>
        <w:numPr>
          <w:ilvl w:val="0"/>
          <w:numId w:val="22"/>
        </w:numPr>
        <w:spacing w:after="200" w:line="240" w:lineRule="atLeast"/>
        <w:contextualSpacing/>
        <w:jc w:val="both"/>
        <w:rPr>
          <w:rFonts w:ascii="Calibri" w:hAnsi="Calibri" w:cs="Calibri"/>
          <w:sz w:val="22"/>
          <w:szCs w:val="22"/>
        </w:rPr>
      </w:pPr>
      <w:r w:rsidRPr="00FF7B03">
        <w:rPr>
          <w:rFonts w:ascii="Calibri" w:hAnsi="Calibri" w:cs="Calibri"/>
          <w:sz w:val="22"/>
          <w:szCs w:val="22"/>
        </w:rPr>
        <w:t xml:space="preserve">El centro dispone de un plan de utilización colaborativa y creativa en los procesos de enseñanza aprendizaje. </w:t>
      </w:r>
    </w:p>
    <w:p w14:paraId="021D322D" w14:textId="77777777" w:rsidR="004153C7" w:rsidRPr="00FF7B03" w:rsidRDefault="004153C7" w:rsidP="004153C7">
      <w:pPr>
        <w:pStyle w:val="Prrafodelista"/>
        <w:numPr>
          <w:ilvl w:val="0"/>
          <w:numId w:val="22"/>
        </w:numPr>
        <w:spacing w:after="200" w:line="240" w:lineRule="atLeast"/>
        <w:contextualSpacing/>
        <w:jc w:val="both"/>
        <w:rPr>
          <w:rFonts w:ascii="Calibri" w:hAnsi="Calibri" w:cs="Calibri"/>
          <w:sz w:val="22"/>
          <w:szCs w:val="22"/>
        </w:rPr>
      </w:pPr>
      <w:r w:rsidRPr="00FF7B03">
        <w:rPr>
          <w:rFonts w:ascii="Calibri" w:hAnsi="Calibri" w:cs="Calibri"/>
          <w:sz w:val="22"/>
          <w:szCs w:val="22"/>
        </w:rPr>
        <w:t xml:space="preserve">Entre un 80% y 100% de los alumnos disponen de entornos individuales para el aprendizaje según criterios marcados por el centro. </w:t>
      </w:r>
    </w:p>
    <w:p w14:paraId="351A9AA0" w14:textId="77777777" w:rsidR="004153C7" w:rsidRPr="00FF7B03" w:rsidRDefault="004153C7" w:rsidP="004153C7">
      <w:pPr>
        <w:pStyle w:val="Prrafodelista"/>
        <w:numPr>
          <w:ilvl w:val="0"/>
          <w:numId w:val="22"/>
        </w:numPr>
        <w:spacing w:after="200" w:line="240" w:lineRule="atLeast"/>
        <w:contextualSpacing/>
        <w:jc w:val="both"/>
        <w:rPr>
          <w:rFonts w:ascii="Calibri" w:hAnsi="Calibri" w:cs="Calibri"/>
          <w:sz w:val="22"/>
          <w:szCs w:val="22"/>
        </w:rPr>
      </w:pPr>
      <w:r w:rsidRPr="00FF7B03">
        <w:rPr>
          <w:rFonts w:ascii="Calibri" w:hAnsi="Calibri" w:cs="Calibri"/>
          <w:sz w:val="22"/>
          <w:szCs w:val="22"/>
        </w:rPr>
        <w:t xml:space="preserve">Las programaciones didácticas recogen los procesos de enseñanza aprendizaje y su integración con los recursos que hay en la página web del centro. </w:t>
      </w:r>
    </w:p>
    <w:p w14:paraId="58AAC165" w14:textId="77777777" w:rsidR="004153C7" w:rsidRPr="00FF7B03" w:rsidRDefault="004153C7" w:rsidP="004153C7">
      <w:pPr>
        <w:pStyle w:val="Prrafodelista"/>
        <w:numPr>
          <w:ilvl w:val="0"/>
          <w:numId w:val="22"/>
        </w:numPr>
        <w:spacing w:after="200" w:line="240" w:lineRule="atLeast"/>
        <w:contextualSpacing/>
        <w:jc w:val="both"/>
        <w:rPr>
          <w:rFonts w:ascii="Calibri" w:hAnsi="Calibri" w:cs="Calibri"/>
          <w:sz w:val="22"/>
          <w:szCs w:val="22"/>
        </w:rPr>
      </w:pPr>
      <w:r w:rsidRPr="00FF7B03">
        <w:rPr>
          <w:rFonts w:ascii="Calibri" w:hAnsi="Calibri" w:cs="Calibri"/>
          <w:sz w:val="22"/>
          <w:szCs w:val="22"/>
        </w:rPr>
        <w:t xml:space="preserve">El profesorado desarrolla materiales digitales propios que fomentan la innovación de los recursos existentes siendo algunos de ellos objeto de premio. </w:t>
      </w:r>
    </w:p>
    <w:p w14:paraId="29CA254C" w14:textId="77777777" w:rsidR="004153C7" w:rsidRPr="00FF7B03" w:rsidRDefault="004153C7" w:rsidP="004153C7">
      <w:pPr>
        <w:pStyle w:val="Prrafodelista"/>
        <w:numPr>
          <w:ilvl w:val="0"/>
          <w:numId w:val="22"/>
        </w:numPr>
        <w:spacing w:after="200" w:line="240" w:lineRule="atLeast"/>
        <w:contextualSpacing/>
        <w:jc w:val="both"/>
        <w:rPr>
          <w:rFonts w:ascii="Calibri" w:hAnsi="Calibri" w:cs="Calibri"/>
          <w:sz w:val="22"/>
          <w:szCs w:val="22"/>
        </w:rPr>
      </w:pPr>
      <w:r w:rsidRPr="00FF7B03">
        <w:rPr>
          <w:rFonts w:ascii="Calibri" w:hAnsi="Calibri" w:cs="Calibri"/>
          <w:sz w:val="22"/>
          <w:szCs w:val="22"/>
        </w:rPr>
        <w:t xml:space="preserve">El centro dispone de un horario de utilización de recursos que se puede consultar vía web y modificar. </w:t>
      </w:r>
    </w:p>
    <w:p w14:paraId="4B0593C6" w14:textId="77777777" w:rsidR="004153C7" w:rsidRPr="00FF7B03" w:rsidRDefault="004153C7" w:rsidP="004153C7">
      <w:pPr>
        <w:spacing w:line="240" w:lineRule="atLeast"/>
        <w:rPr>
          <w:rFonts w:ascii="Calibri" w:hAnsi="Calibri" w:cs="Calibri"/>
          <w:sz w:val="22"/>
          <w:szCs w:val="22"/>
        </w:rPr>
      </w:pPr>
      <w:bookmarkStart w:id="27" w:name="_Toc55643715"/>
      <w:r w:rsidRPr="00FF7B03">
        <w:rPr>
          <w:rFonts w:ascii="Calibri" w:hAnsi="Calibri" w:cs="Calibri"/>
          <w:sz w:val="22"/>
          <w:szCs w:val="22"/>
        </w:rPr>
        <w:lastRenderedPageBreak/>
        <w:t>6.3 Formación y desarrollo profesional</w:t>
      </w:r>
      <w:bookmarkEnd w:id="27"/>
      <w:r w:rsidRPr="00FF7B03">
        <w:rPr>
          <w:rFonts w:ascii="Calibri" w:hAnsi="Calibri" w:cs="Calibri"/>
          <w:sz w:val="22"/>
          <w:szCs w:val="22"/>
        </w:rPr>
        <w:t xml:space="preserve"> </w:t>
      </w:r>
    </w:p>
    <w:p w14:paraId="3002F17E" w14:textId="77777777" w:rsidR="004153C7" w:rsidRPr="00FF7B03" w:rsidRDefault="004153C7" w:rsidP="004153C7">
      <w:pPr>
        <w:pStyle w:val="NormalWeb"/>
        <w:spacing w:line="240" w:lineRule="atLeast"/>
        <w:ind w:left="720"/>
        <w:rPr>
          <w:rFonts w:ascii="Calibri" w:hAnsi="Calibri" w:cs="Calibri"/>
          <w:sz w:val="22"/>
          <w:szCs w:val="22"/>
        </w:rPr>
      </w:pPr>
      <w:r w:rsidRPr="00FF7B03">
        <w:rPr>
          <w:rFonts w:ascii="Calibri" w:hAnsi="Calibri" w:cs="Calibri"/>
          <w:b/>
          <w:bCs/>
          <w:color w:val="006DBF"/>
          <w:sz w:val="22"/>
          <w:szCs w:val="22"/>
        </w:rPr>
        <w:t xml:space="preserve">Situación de partida </w:t>
      </w:r>
    </w:p>
    <w:p w14:paraId="7BF72B16" w14:textId="77777777" w:rsidR="004153C7" w:rsidRPr="00FF7B03" w:rsidRDefault="004153C7" w:rsidP="004153C7">
      <w:pPr>
        <w:pStyle w:val="NormalWeb"/>
        <w:numPr>
          <w:ilvl w:val="0"/>
          <w:numId w:val="5"/>
        </w:numPr>
        <w:spacing w:line="240" w:lineRule="atLeast"/>
        <w:rPr>
          <w:rFonts w:ascii="Calibri" w:hAnsi="Calibri" w:cs="Calibri"/>
          <w:sz w:val="22"/>
          <w:szCs w:val="22"/>
        </w:rPr>
      </w:pPr>
      <w:r w:rsidRPr="00FF7B03">
        <w:rPr>
          <w:rFonts w:ascii="Calibri" w:hAnsi="Calibri" w:cs="Calibri"/>
          <w:sz w:val="22"/>
          <w:szCs w:val="22"/>
        </w:rPr>
        <w:t xml:space="preserve">Los planes de formación pretenden desarrollar modelos metodológicos y estrategias de uso de las TIC en el proceso de enseñanza aprendizaje. </w:t>
      </w:r>
    </w:p>
    <w:p w14:paraId="543CF3A9" w14:textId="77777777" w:rsidR="004153C7" w:rsidRPr="00FF7B03" w:rsidRDefault="004153C7" w:rsidP="004153C7">
      <w:pPr>
        <w:pStyle w:val="NormalWeb"/>
        <w:numPr>
          <w:ilvl w:val="0"/>
          <w:numId w:val="5"/>
        </w:numPr>
        <w:spacing w:line="240" w:lineRule="atLeast"/>
        <w:rPr>
          <w:rFonts w:ascii="Calibri" w:hAnsi="Calibri" w:cs="Calibri"/>
          <w:sz w:val="22"/>
          <w:szCs w:val="22"/>
        </w:rPr>
      </w:pPr>
      <w:r w:rsidRPr="00FF7B03">
        <w:rPr>
          <w:rFonts w:ascii="Calibri" w:hAnsi="Calibri" w:cs="Calibri"/>
          <w:sz w:val="22"/>
          <w:szCs w:val="22"/>
        </w:rPr>
        <w:t xml:space="preserve">La formación en TIC parte de instrumentos específicos aplicados para la autoevaluación del centro y de su Proyecto Educativo. </w:t>
      </w:r>
    </w:p>
    <w:p w14:paraId="415C8039" w14:textId="77777777" w:rsidR="004153C7" w:rsidRPr="00FF7B03" w:rsidRDefault="004153C7" w:rsidP="004153C7">
      <w:pPr>
        <w:pStyle w:val="NormalWeb"/>
        <w:numPr>
          <w:ilvl w:val="0"/>
          <w:numId w:val="5"/>
        </w:numPr>
        <w:spacing w:line="240" w:lineRule="atLeast"/>
        <w:rPr>
          <w:rFonts w:ascii="Calibri" w:hAnsi="Calibri" w:cs="Calibri"/>
          <w:sz w:val="22"/>
          <w:szCs w:val="22"/>
        </w:rPr>
      </w:pPr>
      <w:r w:rsidRPr="00FF7B03">
        <w:rPr>
          <w:rFonts w:ascii="Calibri" w:hAnsi="Calibri" w:cs="Calibri"/>
          <w:sz w:val="22"/>
          <w:szCs w:val="22"/>
        </w:rPr>
        <w:t xml:space="preserve">El centro ha desarrollado el plan de formación después de aplicar una herramienta de diagnóstico de los distintos niveles de competencia digital del profesorado </w:t>
      </w:r>
    </w:p>
    <w:p w14:paraId="14AFDEC8" w14:textId="77777777" w:rsidR="004153C7" w:rsidRPr="00FF7B03" w:rsidRDefault="004153C7" w:rsidP="004153C7">
      <w:pPr>
        <w:pStyle w:val="NormalWeb"/>
        <w:numPr>
          <w:ilvl w:val="0"/>
          <w:numId w:val="5"/>
        </w:numPr>
        <w:spacing w:line="240" w:lineRule="atLeast"/>
        <w:rPr>
          <w:rFonts w:ascii="Calibri" w:hAnsi="Calibri" w:cs="Calibri"/>
          <w:sz w:val="22"/>
          <w:szCs w:val="22"/>
        </w:rPr>
      </w:pPr>
      <w:r w:rsidRPr="00FF7B03">
        <w:rPr>
          <w:rFonts w:ascii="Calibri" w:hAnsi="Calibri" w:cs="Calibri"/>
          <w:sz w:val="22"/>
          <w:szCs w:val="22"/>
        </w:rPr>
        <w:t xml:space="preserve">La formación en TIC pretende que más de 50% de los profesores apliquen metodología y evaluación de las TIC en el aula. </w:t>
      </w:r>
    </w:p>
    <w:p w14:paraId="3A024A7D" w14:textId="77777777" w:rsidR="004153C7" w:rsidRPr="00FF7B03" w:rsidRDefault="004153C7" w:rsidP="004153C7">
      <w:pPr>
        <w:pStyle w:val="NormalWeb"/>
        <w:numPr>
          <w:ilvl w:val="0"/>
          <w:numId w:val="5"/>
        </w:numPr>
        <w:spacing w:line="240" w:lineRule="atLeast"/>
        <w:rPr>
          <w:rFonts w:ascii="Calibri" w:hAnsi="Calibri" w:cs="Calibri"/>
          <w:sz w:val="22"/>
          <w:szCs w:val="22"/>
        </w:rPr>
      </w:pPr>
      <w:r w:rsidRPr="00FF7B03">
        <w:rPr>
          <w:rFonts w:ascii="Calibri" w:hAnsi="Calibri" w:cs="Calibri"/>
          <w:sz w:val="22"/>
          <w:szCs w:val="22"/>
        </w:rPr>
        <w:t xml:space="preserve">El centro planifica la formación en función de las necesidades formativas y de organización de centro detectadas </w:t>
      </w:r>
    </w:p>
    <w:p w14:paraId="04F08138" w14:textId="77777777" w:rsidR="004153C7" w:rsidRPr="00FF7B03" w:rsidRDefault="004153C7" w:rsidP="004153C7">
      <w:pPr>
        <w:pStyle w:val="NormalWeb"/>
        <w:numPr>
          <w:ilvl w:val="0"/>
          <w:numId w:val="5"/>
        </w:numPr>
        <w:spacing w:line="240" w:lineRule="atLeast"/>
        <w:rPr>
          <w:rFonts w:ascii="Calibri" w:hAnsi="Calibri" w:cs="Calibri"/>
          <w:sz w:val="22"/>
          <w:szCs w:val="22"/>
        </w:rPr>
      </w:pPr>
      <w:r w:rsidRPr="00FF7B03">
        <w:rPr>
          <w:rFonts w:ascii="Calibri" w:hAnsi="Calibri" w:cs="Calibri"/>
          <w:sz w:val="22"/>
          <w:szCs w:val="22"/>
        </w:rPr>
        <w:t xml:space="preserve">El centro contempla documentalmente las estrategias de atención a los nuevos profesores en función de la organización didáctica y tecnológica del centro </w:t>
      </w:r>
    </w:p>
    <w:p w14:paraId="1999F2B9" w14:textId="77777777" w:rsidR="004153C7" w:rsidRPr="00FF7B03" w:rsidRDefault="004153C7" w:rsidP="004153C7">
      <w:pPr>
        <w:pStyle w:val="NormalWeb"/>
        <w:numPr>
          <w:ilvl w:val="0"/>
          <w:numId w:val="5"/>
        </w:numPr>
        <w:spacing w:line="240" w:lineRule="atLeast"/>
        <w:rPr>
          <w:rFonts w:ascii="Calibri" w:hAnsi="Calibri" w:cs="Calibri"/>
          <w:sz w:val="22"/>
          <w:szCs w:val="22"/>
        </w:rPr>
      </w:pPr>
      <w:r w:rsidRPr="00FF7B03">
        <w:rPr>
          <w:rFonts w:ascii="Calibri" w:hAnsi="Calibri" w:cs="Calibri"/>
          <w:sz w:val="22"/>
          <w:szCs w:val="22"/>
        </w:rPr>
        <w:t xml:space="preserve">Entre el 50% y el 75% de los profesores participantes en la formación desarrollan materiales didácticos y se experimentan en el aula </w:t>
      </w:r>
    </w:p>
    <w:p w14:paraId="42017195" w14:textId="77777777" w:rsidR="004153C7" w:rsidRPr="00FF7B03" w:rsidRDefault="004153C7" w:rsidP="004153C7">
      <w:pPr>
        <w:pStyle w:val="NormalWeb"/>
        <w:numPr>
          <w:ilvl w:val="0"/>
          <w:numId w:val="5"/>
        </w:numPr>
        <w:spacing w:line="240" w:lineRule="atLeast"/>
        <w:rPr>
          <w:rFonts w:ascii="Calibri" w:hAnsi="Calibri" w:cs="Calibri"/>
          <w:sz w:val="22"/>
          <w:szCs w:val="22"/>
        </w:rPr>
      </w:pPr>
      <w:r w:rsidRPr="00FF7B03">
        <w:rPr>
          <w:rFonts w:ascii="Calibri" w:hAnsi="Calibri" w:cs="Calibri"/>
          <w:sz w:val="22"/>
          <w:szCs w:val="22"/>
        </w:rPr>
        <w:t xml:space="preserve">El centro tiene organizado los procesos de coordinación y participación de los responsables de TIC y coordinador de formación en los documentos institucionales </w:t>
      </w:r>
    </w:p>
    <w:p w14:paraId="4C6F3AD1" w14:textId="77777777" w:rsidR="004153C7" w:rsidRPr="00FF7B03" w:rsidRDefault="004153C7" w:rsidP="004153C7">
      <w:pPr>
        <w:pStyle w:val="NormalWeb"/>
        <w:numPr>
          <w:ilvl w:val="0"/>
          <w:numId w:val="5"/>
        </w:numPr>
        <w:spacing w:line="240" w:lineRule="atLeast"/>
        <w:rPr>
          <w:rFonts w:ascii="Calibri" w:hAnsi="Calibri" w:cs="Calibri"/>
          <w:sz w:val="22"/>
          <w:szCs w:val="22"/>
        </w:rPr>
      </w:pPr>
      <w:r w:rsidRPr="00FF7B03">
        <w:rPr>
          <w:rFonts w:ascii="Calibri" w:hAnsi="Calibri" w:cs="Calibri"/>
          <w:sz w:val="22"/>
          <w:szCs w:val="22"/>
        </w:rPr>
        <w:t xml:space="preserve">El centro plasma en documentos institucionales la difusión y motivación del aprovechamiento de las acciones formativas </w:t>
      </w:r>
    </w:p>
    <w:p w14:paraId="62304E06" w14:textId="77777777" w:rsidR="004153C7" w:rsidRPr="00FF7B03" w:rsidRDefault="004153C7" w:rsidP="004153C7">
      <w:pPr>
        <w:pStyle w:val="NormalWeb"/>
        <w:numPr>
          <w:ilvl w:val="0"/>
          <w:numId w:val="5"/>
        </w:numPr>
        <w:spacing w:line="240" w:lineRule="atLeast"/>
        <w:rPr>
          <w:rFonts w:ascii="Calibri" w:hAnsi="Calibri" w:cs="Calibri"/>
          <w:sz w:val="22"/>
          <w:szCs w:val="22"/>
        </w:rPr>
      </w:pPr>
      <w:r w:rsidRPr="00FF7B03">
        <w:rPr>
          <w:rFonts w:ascii="Calibri" w:hAnsi="Calibri" w:cs="Calibri"/>
          <w:sz w:val="22"/>
          <w:szCs w:val="22"/>
        </w:rPr>
        <w:t xml:space="preserve">La formación se centra en la mejora del aprovechamiento de los procesos de enseñanza y aprendizaje y herramientas TIC </w:t>
      </w:r>
    </w:p>
    <w:p w14:paraId="722E1DCF" w14:textId="77777777" w:rsidR="004153C7" w:rsidRPr="00FF7B03" w:rsidRDefault="004153C7" w:rsidP="004153C7">
      <w:pPr>
        <w:pStyle w:val="NormalWeb"/>
        <w:spacing w:line="240" w:lineRule="atLeast"/>
        <w:ind w:left="720"/>
        <w:rPr>
          <w:rFonts w:ascii="Calibri" w:hAnsi="Calibri" w:cs="Calibri"/>
          <w:sz w:val="22"/>
          <w:szCs w:val="22"/>
        </w:rPr>
      </w:pPr>
      <w:r w:rsidRPr="00FF7B03">
        <w:rPr>
          <w:rFonts w:ascii="Calibri" w:hAnsi="Calibri" w:cs="Calibri"/>
          <w:b/>
          <w:bCs/>
          <w:color w:val="006DBF"/>
          <w:sz w:val="22"/>
          <w:szCs w:val="22"/>
        </w:rPr>
        <w:t xml:space="preserve">Actuaciones de mejora </w:t>
      </w:r>
    </w:p>
    <w:p w14:paraId="6E3A8209" w14:textId="77777777" w:rsidR="004153C7" w:rsidRPr="00FF7B03" w:rsidRDefault="004153C7" w:rsidP="004153C7">
      <w:pPr>
        <w:pStyle w:val="NormalWeb"/>
        <w:numPr>
          <w:ilvl w:val="0"/>
          <w:numId w:val="6"/>
        </w:numPr>
        <w:spacing w:line="240" w:lineRule="atLeast"/>
        <w:rPr>
          <w:rFonts w:ascii="Calibri" w:hAnsi="Calibri" w:cs="Calibri"/>
          <w:sz w:val="22"/>
          <w:szCs w:val="22"/>
        </w:rPr>
      </w:pPr>
      <w:r w:rsidRPr="00FF7B03">
        <w:rPr>
          <w:rFonts w:ascii="Calibri" w:hAnsi="Calibri" w:cs="Calibri"/>
          <w:sz w:val="22"/>
          <w:szCs w:val="22"/>
        </w:rPr>
        <w:t xml:space="preserve">Los planes de formación contemplan la adquisición secuencial de competencias digitales del profesorado y destrezas para el desarrollo de procesos de enseñanza aprendizaje y evaluación con TIC </w:t>
      </w:r>
    </w:p>
    <w:p w14:paraId="559B8C94" w14:textId="77777777" w:rsidR="004153C7" w:rsidRPr="00FF7B03" w:rsidRDefault="004153C7" w:rsidP="004153C7">
      <w:pPr>
        <w:pStyle w:val="NormalWeb"/>
        <w:numPr>
          <w:ilvl w:val="0"/>
          <w:numId w:val="6"/>
        </w:numPr>
        <w:spacing w:line="240" w:lineRule="atLeast"/>
        <w:rPr>
          <w:rFonts w:ascii="Calibri" w:hAnsi="Calibri" w:cs="Calibri"/>
          <w:sz w:val="22"/>
          <w:szCs w:val="22"/>
        </w:rPr>
      </w:pPr>
      <w:r w:rsidRPr="00FF7B03">
        <w:rPr>
          <w:rFonts w:ascii="Calibri" w:hAnsi="Calibri" w:cs="Calibri"/>
          <w:sz w:val="22"/>
          <w:szCs w:val="22"/>
        </w:rPr>
        <w:t xml:space="preserve">El Proyecto Educativo contiene dentro de un plan integrado TIC las actuaciones formativas </w:t>
      </w:r>
    </w:p>
    <w:p w14:paraId="4B6CE69A" w14:textId="77777777" w:rsidR="004153C7" w:rsidRPr="00FF7B03" w:rsidRDefault="004153C7" w:rsidP="004153C7">
      <w:pPr>
        <w:pStyle w:val="NormalWeb"/>
        <w:numPr>
          <w:ilvl w:val="0"/>
          <w:numId w:val="6"/>
        </w:numPr>
        <w:spacing w:line="240" w:lineRule="atLeast"/>
        <w:rPr>
          <w:rFonts w:ascii="Calibri" w:hAnsi="Calibri" w:cs="Calibri"/>
          <w:sz w:val="22"/>
          <w:szCs w:val="22"/>
        </w:rPr>
      </w:pPr>
      <w:r w:rsidRPr="00FF7B03">
        <w:rPr>
          <w:rFonts w:ascii="Calibri" w:hAnsi="Calibri" w:cs="Calibri"/>
          <w:sz w:val="22"/>
          <w:szCs w:val="22"/>
        </w:rPr>
        <w:t xml:space="preserve">El Centro tiene estrategias para planificar la formación según los distintos perfiles del profesorado en competencia digital. </w:t>
      </w:r>
    </w:p>
    <w:p w14:paraId="2BD77DCF" w14:textId="77777777" w:rsidR="004153C7" w:rsidRPr="00FF7B03" w:rsidRDefault="004153C7" w:rsidP="004153C7">
      <w:pPr>
        <w:pStyle w:val="NormalWeb"/>
        <w:numPr>
          <w:ilvl w:val="0"/>
          <w:numId w:val="6"/>
        </w:numPr>
        <w:spacing w:line="240" w:lineRule="atLeast"/>
        <w:rPr>
          <w:rFonts w:ascii="Calibri" w:hAnsi="Calibri" w:cs="Calibri"/>
          <w:sz w:val="22"/>
          <w:szCs w:val="22"/>
        </w:rPr>
      </w:pPr>
      <w:r w:rsidRPr="00FF7B03">
        <w:rPr>
          <w:rFonts w:ascii="Calibri" w:hAnsi="Calibri" w:cs="Calibri"/>
          <w:sz w:val="22"/>
          <w:szCs w:val="22"/>
        </w:rPr>
        <w:t xml:space="preserve">La formación en TIC pretende la creación de materiales o entornos de aprendizaje adaptados al contexto del centro. </w:t>
      </w:r>
    </w:p>
    <w:p w14:paraId="05023C34" w14:textId="77777777" w:rsidR="004153C7" w:rsidRPr="00FF7B03" w:rsidRDefault="004153C7" w:rsidP="004153C7">
      <w:pPr>
        <w:pStyle w:val="NormalWeb"/>
        <w:numPr>
          <w:ilvl w:val="0"/>
          <w:numId w:val="6"/>
        </w:numPr>
        <w:spacing w:line="240" w:lineRule="atLeast"/>
        <w:rPr>
          <w:rFonts w:ascii="Calibri" w:hAnsi="Calibri" w:cs="Calibri"/>
          <w:sz w:val="22"/>
          <w:szCs w:val="22"/>
        </w:rPr>
      </w:pPr>
      <w:r w:rsidRPr="00FF7B03">
        <w:rPr>
          <w:rFonts w:ascii="Calibri" w:hAnsi="Calibri" w:cs="Calibri"/>
          <w:sz w:val="22"/>
          <w:szCs w:val="22"/>
        </w:rPr>
        <w:t xml:space="preserve">El centro planifica la formación en función de los perfiles del profesorado en cuanto al uso de las TIC y de los procesos organizativos del centro dentro del plan TIC del PEC. </w:t>
      </w:r>
    </w:p>
    <w:p w14:paraId="41CC4DBD" w14:textId="77777777" w:rsidR="004153C7" w:rsidRPr="00FF7B03" w:rsidRDefault="004153C7" w:rsidP="004153C7">
      <w:pPr>
        <w:pStyle w:val="NormalWeb"/>
        <w:numPr>
          <w:ilvl w:val="0"/>
          <w:numId w:val="6"/>
        </w:numPr>
        <w:spacing w:line="240" w:lineRule="atLeast"/>
        <w:rPr>
          <w:rFonts w:ascii="Calibri" w:hAnsi="Calibri" w:cs="Calibri"/>
          <w:sz w:val="22"/>
          <w:szCs w:val="22"/>
        </w:rPr>
      </w:pPr>
      <w:r w:rsidRPr="00FF7B03">
        <w:rPr>
          <w:rFonts w:ascii="Calibri" w:hAnsi="Calibri" w:cs="Calibri"/>
          <w:sz w:val="22"/>
          <w:szCs w:val="22"/>
        </w:rPr>
        <w:t xml:space="preserve">El Centro tiene un plan para la atención y acogida en función de la organización didáctica y tecnológica del centro y planifica la formación en función del perfil del nuevo profesorado. </w:t>
      </w:r>
    </w:p>
    <w:p w14:paraId="55CF2400" w14:textId="77777777" w:rsidR="004153C7" w:rsidRPr="00FF7B03" w:rsidRDefault="004153C7" w:rsidP="004153C7">
      <w:pPr>
        <w:pStyle w:val="NormalWeb"/>
        <w:numPr>
          <w:ilvl w:val="0"/>
          <w:numId w:val="6"/>
        </w:numPr>
        <w:spacing w:line="240" w:lineRule="atLeast"/>
        <w:rPr>
          <w:rFonts w:ascii="Calibri" w:hAnsi="Calibri" w:cs="Calibri"/>
          <w:sz w:val="22"/>
          <w:szCs w:val="22"/>
        </w:rPr>
      </w:pPr>
      <w:r w:rsidRPr="00FF7B03">
        <w:rPr>
          <w:rFonts w:ascii="Calibri" w:hAnsi="Calibri" w:cs="Calibri"/>
          <w:sz w:val="22"/>
          <w:szCs w:val="22"/>
        </w:rPr>
        <w:t xml:space="preserve">Los materiales didácticos elaborados por los profesores son expuestos en la página web del centro para su difusión. </w:t>
      </w:r>
    </w:p>
    <w:p w14:paraId="06A4F3C3" w14:textId="77777777" w:rsidR="004153C7" w:rsidRPr="00FF7B03" w:rsidRDefault="004153C7" w:rsidP="004153C7">
      <w:pPr>
        <w:pStyle w:val="NormalWeb"/>
        <w:numPr>
          <w:ilvl w:val="0"/>
          <w:numId w:val="6"/>
        </w:numPr>
        <w:spacing w:line="240" w:lineRule="atLeast"/>
        <w:rPr>
          <w:rFonts w:ascii="Calibri" w:hAnsi="Calibri" w:cs="Calibri"/>
          <w:sz w:val="22"/>
          <w:szCs w:val="22"/>
        </w:rPr>
      </w:pPr>
      <w:r w:rsidRPr="00FF7B03">
        <w:rPr>
          <w:rFonts w:ascii="Calibri" w:hAnsi="Calibri" w:cs="Calibri"/>
          <w:sz w:val="22"/>
          <w:szCs w:val="22"/>
        </w:rPr>
        <w:t xml:space="preserve">El centro tiene establecidos procesos organizativos para solicitar apoyo de agentes externos en la planificación de las acciones formativas. </w:t>
      </w:r>
    </w:p>
    <w:p w14:paraId="01283891" w14:textId="77777777" w:rsidR="004153C7" w:rsidRPr="00FF7B03" w:rsidRDefault="004153C7" w:rsidP="004153C7">
      <w:pPr>
        <w:pStyle w:val="NormalWeb"/>
        <w:numPr>
          <w:ilvl w:val="0"/>
          <w:numId w:val="6"/>
        </w:numPr>
        <w:spacing w:line="240" w:lineRule="atLeast"/>
        <w:rPr>
          <w:rFonts w:ascii="Calibri" w:hAnsi="Calibri" w:cs="Calibri"/>
          <w:sz w:val="22"/>
          <w:szCs w:val="22"/>
        </w:rPr>
      </w:pPr>
      <w:r w:rsidRPr="00FF7B03">
        <w:rPr>
          <w:rFonts w:ascii="Calibri" w:hAnsi="Calibri" w:cs="Calibri"/>
          <w:sz w:val="22"/>
          <w:szCs w:val="22"/>
        </w:rPr>
        <w:t xml:space="preserve">El proceso de difusión del plan de formación cuenta con un plan de evaluación e incidencia en la práctica de aula. </w:t>
      </w:r>
    </w:p>
    <w:p w14:paraId="7F0EB30B" w14:textId="77777777" w:rsidR="004153C7" w:rsidRPr="00FF7B03" w:rsidRDefault="004153C7" w:rsidP="004153C7">
      <w:pPr>
        <w:pStyle w:val="NormalWeb"/>
        <w:numPr>
          <w:ilvl w:val="0"/>
          <w:numId w:val="6"/>
        </w:numPr>
        <w:spacing w:line="240" w:lineRule="atLeast"/>
        <w:rPr>
          <w:rFonts w:ascii="Calibri" w:hAnsi="Calibri" w:cs="Calibri"/>
          <w:sz w:val="22"/>
          <w:szCs w:val="22"/>
        </w:rPr>
      </w:pPr>
      <w:r w:rsidRPr="00FF7B03">
        <w:rPr>
          <w:rFonts w:ascii="Calibri" w:hAnsi="Calibri" w:cs="Calibri"/>
          <w:sz w:val="22"/>
          <w:szCs w:val="22"/>
        </w:rPr>
        <w:t xml:space="preserve">El centro tiene un Plan TIC dentro del PEC que contempla los procesos de mejora de los recursos TIC y su aplicación en la enseñanza aprendizaje </w:t>
      </w:r>
    </w:p>
    <w:p w14:paraId="71F798D1" w14:textId="77777777" w:rsidR="004153C7" w:rsidRDefault="004153C7" w:rsidP="004153C7">
      <w:pPr>
        <w:pStyle w:val="NormalWeb"/>
        <w:spacing w:line="240" w:lineRule="atLeast"/>
        <w:ind w:left="720"/>
        <w:rPr>
          <w:rFonts w:ascii="Calibri" w:hAnsi="Calibri" w:cs="Calibri"/>
          <w:i/>
          <w:iCs/>
          <w:color w:val="4F7FBC"/>
          <w:sz w:val="22"/>
          <w:szCs w:val="22"/>
        </w:rPr>
      </w:pPr>
    </w:p>
    <w:p w14:paraId="42AE7DFD" w14:textId="77777777" w:rsidR="004153C7" w:rsidRPr="00FF7B03" w:rsidRDefault="004153C7" w:rsidP="004153C7">
      <w:pPr>
        <w:pStyle w:val="NormalWeb"/>
        <w:spacing w:line="240" w:lineRule="atLeast"/>
        <w:ind w:left="720"/>
        <w:rPr>
          <w:rFonts w:ascii="Calibri" w:hAnsi="Calibri" w:cs="Calibri"/>
          <w:sz w:val="22"/>
          <w:szCs w:val="22"/>
        </w:rPr>
      </w:pPr>
      <w:r w:rsidRPr="00FF7B03">
        <w:rPr>
          <w:rFonts w:ascii="Calibri" w:hAnsi="Calibri" w:cs="Calibri"/>
          <w:i/>
          <w:iCs/>
          <w:color w:val="4F7FBC"/>
          <w:sz w:val="22"/>
          <w:szCs w:val="22"/>
        </w:rPr>
        <w:lastRenderedPageBreak/>
        <w:t xml:space="preserve">6.4 PROCESOS DE EVALUACIÓN </w:t>
      </w:r>
    </w:p>
    <w:p w14:paraId="3B243AB0" w14:textId="77777777" w:rsidR="004153C7" w:rsidRPr="00FF7B03" w:rsidRDefault="004153C7" w:rsidP="004153C7">
      <w:pPr>
        <w:pStyle w:val="NormalWeb"/>
        <w:spacing w:line="240" w:lineRule="atLeast"/>
        <w:ind w:left="720"/>
        <w:rPr>
          <w:rFonts w:ascii="Calibri" w:hAnsi="Calibri" w:cs="Calibri"/>
          <w:sz w:val="22"/>
          <w:szCs w:val="22"/>
        </w:rPr>
      </w:pPr>
      <w:r w:rsidRPr="00FF7B03">
        <w:rPr>
          <w:rFonts w:ascii="Calibri" w:hAnsi="Calibri" w:cs="Calibri"/>
          <w:b/>
          <w:bCs/>
          <w:color w:val="006DBF"/>
          <w:sz w:val="22"/>
          <w:szCs w:val="22"/>
        </w:rPr>
        <w:t xml:space="preserve">Situación de partida </w:t>
      </w:r>
    </w:p>
    <w:p w14:paraId="77EC3B5D" w14:textId="77777777" w:rsidR="004153C7" w:rsidRPr="00FF7B03" w:rsidRDefault="004153C7" w:rsidP="004153C7">
      <w:pPr>
        <w:pStyle w:val="NormalWeb"/>
        <w:numPr>
          <w:ilvl w:val="0"/>
          <w:numId w:val="7"/>
        </w:numPr>
        <w:spacing w:line="240" w:lineRule="atLeast"/>
        <w:rPr>
          <w:rFonts w:ascii="Calibri" w:hAnsi="Calibri" w:cs="Calibri"/>
          <w:sz w:val="22"/>
          <w:szCs w:val="22"/>
        </w:rPr>
      </w:pPr>
      <w:r w:rsidRPr="00FF7B03">
        <w:rPr>
          <w:rFonts w:ascii="Calibri" w:hAnsi="Calibri" w:cs="Calibri"/>
          <w:sz w:val="22"/>
          <w:szCs w:val="22"/>
        </w:rPr>
        <w:t xml:space="preserve">Se emplean rubricas en algunos departamentos para evaluar el proceso de enseñanza aprendizaje. </w:t>
      </w:r>
    </w:p>
    <w:p w14:paraId="3CAE5F4A" w14:textId="77777777" w:rsidR="004153C7" w:rsidRPr="00FF7B03" w:rsidRDefault="004153C7" w:rsidP="004153C7">
      <w:pPr>
        <w:pStyle w:val="NormalWeb"/>
        <w:numPr>
          <w:ilvl w:val="0"/>
          <w:numId w:val="7"/>
        </w:numPr>
        <w:spacing w:line="240" w:lineRule="atLeast"/>
        <w:rPr>
          <w:rFonts w:ascii="Calibri" w:hAnsi="Calibri" w:cs="Calibri"/>
          <w:sz w:val="22"/>
          <w:szCs w:val="22"/>
        </w:rPr>
      </w:pPr>
      <w:r w:rsidRPr="00FF7B03">
        <w:rPr>
          <w:rFonts w:ascii="Calibri" w:hAnsi="Calibri" w:cs="Calibri"/>
          <w:sz w:val="22"/>
          <w:szCs w:val="22"/>
        </w:rPr>
        <w:t xml:space="preserve">Los profesores utilizan herramientas informáticas a la hora de evaluar y calificar a los alumnos. </w:t>
      </w:r>
    </w:p>
    <w:p w14:paraId="088A6125" w14:textId="77777777" w:rsidR="004153C7" w:rsidRPr="00FF7B03" w:rsidRDefault="004153C7" w:rsidP="004153C7">
      <w:pPr>
        <w:pStyle w:val="NormalWeb"/>
        <w:numPr>
          <w:ilvl w:val="0"/>
          <w:numId w:val="7"/>
        </w:numPr>
        <w:spacing w:line="240" w:lineRule="atLeast"/>
        <w:rPr>
          <w:rFonts w:ascii="Calibri" w:hAnsi="Calibri" w:cs="Calibri"/>
          <w:sz w:val="22"/>
          <w:szCs w:val="22"/>
        </w:rPr>
      </w:pPr>
      <w:r w:rsidRPr="00FF7B03">
        <w:rPr>
          <w:rFonts w:ascii="Calibri" w:hAnsi="Calibri" w:cs="Calibri"/>
          <w:sz w:val="22"/>
          <w:szCs w:val="22"/>
        </w:rPr>
        <w:t>Se valora la adecuación y el funcionamiento de los equipos informáticos.</w:t>
      </w:r>
    </w:p>
    <w:p w14:paraId="3FBD71F4" w14:textId="77777777" w:rsidR="004153C7" w:rsidRPr="00FF7B03" w:rsidRDefault="004153C7" w:rsidP="004153C7">
      <w:pPr>
        <w:pStyle w:val="NormalWeb"/>
        <w:numPr>
          <w:ilvl w:val="0"/>
          <w:numId w:val="7"/>
        </w:numPr>
        <w:spacing w:line="240" w:lineRule="atLeast"/>
        <w:rPr>
          <w:rFonts w:ascii="Calibri" w:hAnsi="Calibri" w:cs="Calibri"/>
          <w:sz w:val="22"/>
          <w:szCs w:val="22"/>
        </w:rPr>
      </w:pPr>
      <w:r w:rsidRPr="00FF7B03">
        <w:rPr>
          <w:rFonts w:ascii="Calibri" w:hAnsi="Calibri" w:cs="Calibri"/>
          <w:sz w:val="22"/>
          <w:szCs w:val="22"/>
        </w:rPr>
        <w:t xml:space="preserve">Se evalúa el funcionamiento de las redes y servicios </w:t>
      </w:r>
    </w:p>
    <w:p w14:paraId="61C9693E" w14:textId="77777777" w:rsidR="004153C7" w:rsidRPr="00FF7B03" w:rsidRDefault="004153C7" w:rsidP="004153C7">
      <w:pPr>
        <w:pStyle w:val="NormalWeb"/>
        <w:spacing w:line="240" w:lineRule="atLeast"/>
        <w:rPr>
          <w:rFonts w:ascii="Calibri" w:hAnsi="Calibri" w:cs="Calibri"/>
          <w:sz w:val="22"/>
          <w:szCs w:val="22"/>
        </w:rPr>
      </w:pPr>
      <w:r w:rsidRPr="00FF7B03">
        <w:rPr>
          <w:rFonts w:ascii="Calibri" w:hAnsi="Calibri" w:cs="Calibri"/>
          <w:b/>
          <w:bCs/>
          <w:color w:val="006DBF"/>
          <w:sz w:val="22"/>
          <w:szCs w:val="22"/>
        </w:rPr>
        <w:t xml:space="preserve">Actuaciones de mejora </w:t>
      </w:r>
    </w:p>
    <w:p w14:paraId="06D753EE" w14:textId="77777777" w:rsidR="004153C7" w:rsidRPr="00042C95" w:rsidRDefault="004153C7" w:rsidP="004153C7">
      <w:pPr>
        <w:pStyle w:val="NormalWeb"/>
        <w:numPr>
          <w:ilvl w:val="0"/>
          <w:numId w:val="24"/>
        </w:numPr>
        <w:spacing w:line="240" w:lineRule="atLeast"/>
        <w:rPr>
          <w:rFonts w:ascii="Calibri" w:hAnsi="Calibri" w:cs="Calibri"/>
          <w:sz w:val="22"/>
          <w:szCs w:val="22"/>
        </w:rPr>
      </w:pPr>
      <w:r w:rsidRPr="00FF7B03">
        <w:rPr>
          <w:rFonts w:ascii="Calibri" w:hAnsi="Calibri" w:cs="Calibri"/>
          <w:sz w:val="22"/>
          <w:szCs w:val="22"/>
        </w:rPr>
        <w:t xml:space="preserve">Se emplean rubricas en la mayoría de los departamentos para evaluar el proceso de enseñanza aprendizaje. </w:t>
      </w:r>
    </w:p>
    <w:p w14:paraId="0DBB943A" w14:textId="77777777" w:rsidR="004153C7" w:rsidRPr="00FF7B03" w:rsidRDefault="004153C7" w:rsidP="004153C7">
      <w:pPr>
        <w:spacing w:line="240" w:lineRule="atLeast"/>
        <w:rPr>
          <w:rFonts w:ascii="Calibri" w:hAnsi="Calibri" w:cs="Calibri"/>
          <w:sz w:val="22"/>
          <w:szCs w:val="22"/>
        </w:rPr>
      </w:pPr>
      <w:bookmarkStart w:id="28" w:name="_Toc55643716"/>
      <w:r w:rsidRPr="00FF7B03">
        <w:rPr>
          <w:rFonts w:ascii="Calibri" w:hAnsi="Calibri" w:cs="Calibri"/>
          <w:sz w:val="22"/>
          <w:szCs w:val="22"/>
        </w:rPr>
        <w:t>6.5. CONTENIDOS Y CURRÍCULOS</w:t>
      </w:r>
      <w:bookmarkEnd w:id="28"/>
      <w:r w:rsidRPr="00FF7B03">
        <w:rPr>
          <w:rFonts w:ascii="Calibri" w:hAnsi="Calibri" w:cs="Calibri"/>
          <w:sz w:val="22"/>
          <w:szCs w:val="22"/>
        </w:rPr>
        <w:t xml:space="preserve"> </w:t>
      </w:r>
    </w:p>
    <w:p w14:paraId="70322279" w14:textId="77777777" w:rsidR="004153C7" w:rsidRPr="00FF7B03" w:rsidRDefault="004153C7" w:rsidP="004153C7">
      <w:pPr>
        <w:pStyle w:val="NormalWeb"/>
        <w:spacing w:line="240" w:lineRule="atLeast"/>
        <w:rPr>
          <w:rFonts w:ascii="Calibri" w:hAnsi="Calibri" w:cs="Calibri"/>
          <w:sz w:val="22"/>
          <w:szCs w:val="22"/>
        </w:rPr>
      </w:pPr>
      <w:r w:rsidRPr="00FF7B03">
        <w:rPr>
          <w:rFonts w:ascii="Calibri" w:hAnsi="Calibri" w:cs="Calibri"/>
          <w:b/>
          <w:bCs/>
          <w:color w:val="006DBF"/>
          <w:sz w:val="22"/>
          <w:szCs w:val="22"/>
        </w:rPr>
        <w:t xml:space="preserve">Situación de partida </w:t>
      </w:r>
    </w:p>
    <w:p w14:paraId="4E617F02" w14:textId="77777777" w:rsidR="004153C7" w:rsidRPr="00FF7B03" w:rsidRDefault="004153C7" w:rsidP="004153C7">
      <w:pPr>
        <w:pStyle w:val="NormalWeb"/>
        <w:numPr>
          <w:ilvl w:val="0"/>
          <w:numId w:val="8"/>
        </w:numPr>
        <w:spacing w:line="240" w:lineRule="atLeast"/>
        <w:rPr>
          <w:rFonts w:ascii="Calibri" w:hAnsi="Calibri" w:cs="Calibri"/>
          <w:sz w:val="22"/>
          <w:szCs w:val="22"/>
        </w:rPr>
      </w:pPr>
      <w:r w:rsidRPr="00FF7B03">
        <w:rPr>
          <w:rFonts w:ascii="Calibri" w:hAnsi="Calibri" w:cs="Calibri"/>
          <w:sz w:val="22"/>
          <w:szCs w:val="22"/>
        </w:rPr>
        <w:t xml:space="preserve">El uso de las TIC aparece reflejado en todas las programaciones departamentales. </w:t>
      </w:r>
    </w:p>
    <w:p w14:paraId="0D523DBB" w14:textId="77777777" w:rsidR="004153C7" w:rsidRPr="00FF7B03" w:rsidRDefault="004153C7" w:rsidP="004153C7">
      <w:pPr>
        <w:pStyle w:val="NormalWeb"/>
        <w:numPr>
          <w:ilvl w:val="0"/>
          <w:numId w:val="8"/>
        </w:numPr>
        <w:spacing w:line="240" w:lineRule="atLeast"/>
        <w:rPr>
          <w:rFonts w:ascii="Calibri" w:hAnsi="Calibri" w:cs="Calibri"/>
          <w:sz w:val="22"/>
          <w:szCs w:val="22"/>
        </w:rPr>
      </w:pPr>
      <w:r w:rsidRPr="00FF7B03">
        <w:rPr>
          <w:rFonts w:ascii="Calibri" w:hAnsi="Calibri" w:cs="Calibri"/>
          <w:sz w:val="22"/>
          <w:szCs w:val="22"/>
        </w:rPr>
        <w:t xml:space="preserve">Se organizan los recursos y los medios del centro para acceder a los contenidos. </w:t>
      </w:r>
    </w:p>
    <w:p w14:paraId="2716E5C8" w14:textId="77777777" w:rsidR="004153C7" w:rsidRPr="00FF7B03" w:rsidRDefault="004153C7" w:rsidP="004153C7">
      <w:pPr>
        <w:pStyle w:val="NormalWeb"/>
        <w:numPr>
          <w:ilvl w:val="0"/>
          <w:numId w:val="8"/>
        </w:numPr>
        <w:spacing w:line="240" w:lineRule="atLeast"/>
        <w:rPr>
          <w:rFonts w:ascii="Calibri" w:hAnsi="Calibri" w:cs="Calibri"/>
          <w:sz w:val="22"/>
          <w:szCs w:val="22"/>
        </w:rPr>
      </w:pPr>
      <w:r w:rsidRPr="00FF7B03">
        <w:rPr>
          <w:rFonts w:ascii="Calibri" w:hAnsi="Calibri" w:cs="Calibri"/>
          <w:sz w:val="22"/>
          <w:szCs w:val="22"/>
        </w:rPr>
        <w:t xml:space="preserve">La mayoría de los departamentos utilizan medios TIC para la distribución de contenidos y recursos a los alumnos. </w:t>
      </w:r>
    </w:p>
    <w:p w14:paraId="347A01FF" w14:textId="77777777" w:rsidR="004153C7" w:rsidRPr="00FF7B03" w:rsidRDefault="004153C7" w:rsidP="004153C7">
      <w:pPr>
        <w:pStyle w:val="NormalWeb"/>
        <w:spacing w:line="240" w:lineRule="atLeast"/>
        <w:ind w:left="720"/>
        <w:rPr>
          <w:rFonts w:ascii="Calibri" w:hAnsi="Calibri" w:cs="Calibri"/>
          <w:sz w:val="22"/>
          <w:szCs w:val="22"/>
        </w:rPr>
      </w:pPr>
      <w:r w:rsidRPr="00FF7B03">
        <w:rPr>
          <w:rFonts w:ascii="Calibri" w:hAnsi="Calibri" w:cs="Calibri"/>
          <w:b/>
          <w:bCs/>
          <w:color w:val="006DBF"/>
          <w:sz w:val="22"/>
          <w:szCs w:val="22"/>
        </w:rPr>
        <w:t xml:space="preserve">Actuaciones de mejora </w:t>
      </w:r>
    </w:p>
    <w:p w14:paraId="47AB7365" w14:textId="77777777" w:rsidR="004153C7" w:rsidRPr="00FF7B03" w:rsidRDefault="004153C7" w:rsidP="004153C7">
      <w:pPr>
        <w:pStyle w:val="NormalWeb"/>
        <w:numPr>
          <w:ilvl w:val="0"/>
          <w:numId w:val="9"/>
        </w:numPr>
        <w:spacing w:line="240" w:lineRule="atLeast"/>
        <w:rPr>
          <w:rFonts w:ascii="Calibri" w:hAnsi="Calibri" w:cs="Calibri"/>
          <w:sz w:val="22"/>
          <w:szCs w:val="22"/>
        </w:rPr>
      </w:pPr>
      <w:r w:rsidRPr="00FF7B03">
        <w:rPr>
          <w:rFonts w:ascii="Calibri" w:hAnsi="Calibri" w:cs="Calibri"/>
          <w:sz w:val="22"/>
          <w:szCs w:val="22"/>
        </w:rPr>
        <w:t>Se organizan los recursos y los medios del centro para acceder y evaluar los contenidos.</w:t>
      </w:r>
    </w:p>
    <w:p w14:paraId="1776C8C7" w14:textId="77777777" w:rsidR="004153C7" w:rsidRPr="00FF7B03" w:rsidRDefault="004153C7" w:rsidP="004153C7">
      <w:pPr>
        <w:pStyle w:val="NormalWeb"/>
        <w:numPr>
          <w:ilvl w:val="0"/>
          <w:numId w:val="9"/>
        </w:numPr>
        <w:spacing w:line="240" w:lineRule="atLeast"/>
        <w:rPr>
          <w:rFonts w:ascii="Calibri" w:hAnsi="Calibri" w:cs="Calibri"/>
          <w:sz w:val="22"/>
          <w:szCs w:val="22"/>
        </w:rPr>
      </w:pPr>
      <w:r w:rsidRPr="00FF7B03">
        <w:rPr>
          <w:rFonts w:ascii="Calibri" w:hAnsi="Calibri" w:cs="Calibri"/>
          <w:sz w:val="22"/>
          <w:szCs w:val="22"/>
        </w:rPr>
        <w:t xml:space="preserve">Todos los departamentos utilizan medios TIC para la distribución de contenidos y recursos a los a los alumnos </w:t>
      </w:r>
    </w:p>
    <w:p w14:paraId="43014107" w14:textId="77777777" w:rsidR="004153C7" w:rsidRPr="00FF7B03" w:rsidRDefault="004153C7" w:rsidP="004153C7">
      <w:pPr>
        <w:spacing w:line="240" w:lineRule="atLeast"/>
        <w:rPr>
          <w:rFonts w:ascii="Calibri" w:hAnsi="Calibri" w:cs="Calibri"/>
          <w:sz w:val="22"/>
          <w:szCs w:val="22"/>
        </w:rPr>
      </w:pPr>
      <w:bookmarkStart w:id="29" w:name="_Toc55643717"/>
      <w:r w:rsidRPr="00FF7B03">
        <w:rPr>
          <w:rFonts w:ascii="Calibri" w:hAnsi="Calibri" w:cs="Calibri"/>
          <w:sz w:val="22"/>
          <w:szCs w:val="22"/>
        </w:rPr>
        <w:t>6.6. COLABORACIÓN, TRABAJO EN RED E INTERACCIÓN SOCIAL</w:t>
      </w:r>
      <w:bookmarkEnd w:id="29"/>
      <w:r w:rsidRPr="00FF7B03">
        <w:rPr>
          <w:rFonts w:ascii="Calibri" w:hAnsi="Calibri" w:cs="Calibri"/>
          <w:sz w:val="22"/>
          <w:szCs w:val="22"/>
        </w:rPr>
        <w:t xml:space="preserve"> </w:t>
      </w:r>
    </w:p>
    <w:p w14:paraId="22286F01" w14:textId="77777777" w:rsidR="004153C7" w:rsidRPr="00FF7B03" w:rsidRDefault="004153C7" w:rsidP="004153C7">
      <w:pPr>
        <w:pStyle w:val="NormalWeb"/>
        <w:spacing w:line="240" w:lineRule="atLeast"/>
        <w:ind w:left="720"/>
        <w:rPr>
          <w:rFonts w:ascii="Calibri" w:hAnsi="Calibri" w:cs="Calibri"/>
          <w:sz w:val="22"/>
          <w:szCs w:val="22"/>
        </w:rPr>
      </w:pPr>
      <w:r w:rsidRPr="00FF7B03">
        <w:rPr>
          <w:rFonts w:ascii="Calibri" w:hAnsi="Calibri" w:cs="Calibri"/>
          <w:b/>
          <w:bCs/>
          <w:color w:val="006DBF"/>
          <w:sz w:val="22"/>
          <w:szCs w:val="22"/>
        </w:rPr>
        <w:t xml:space="preserve">Situación de partida </w:t>
      </w:r>
    </w:p>
    <w:p w14:paraId="04373B74" w14:textId="77777777" w:rsidR="004153C7" w:rsidRPr="00FF7B03" w:rsidRDefault="004153C7" w:rsidP="004153C7">
      <w:pPr>
        <w:pStyle w:val="NormalWeb"/>
        <w:numPr>
          <w:ilvl w:val="0"/>
          <w:numId w:val="10"/>
        </w:numPr>
        <w:spacing w:line="240" w:lineRule="atLeast"/>
        <w:rPr>
          <w:rFonts w:ascii="Calibri" w:hAnsi="Calibri" w:cs="Calibri"/>
          <w:sz w:val="22"/>
          <w:szCs w:val="22"/>
        </w:rPr>
      </w:pPr>
      <w:r w:rsidRPr="00FF7B03">
        <w:rPr>
          <w:rFonts w:ascii="Calibri" w:hAnsi="Calibri" w:cs="Calibri"/>
          <w:sz w:val="22"/>
          <w:szCs w:val="22"/>
        </w:rPr>
        <w:t xml:space="preserve">Se ha informado a las familias (mediante reuniones y cartas) de los servicios educativos a los que tienen acceso con las contraseñas y usuario. </w:t>
      </w:r>
    </w:p>
    <w:p w14:paraId="55F08C8F" w14:textId="77777777" w:rsidR="004153C7" w:rsidRPr="00FF7B03" w:rsidRDefault="004153C7" w:rsidP="004153C7">
      <w:pPr>
        <w:pStyle w:val="NormalWeb"/>
        <w:numPr>
          <w:ilvl w:val="0"/>
          <w:numId w:val="10"/>
        </w:numPr>
        <w:spacing w:line="240" w:lineRule="atLeast"/>
        <w:rPr>
          <w:rFonts w:ascii="Calibri" w:hAnsi="Calibri" w:cs="Calibri"/>
          <w:sz w:val="22"/>
          <w:szCs w:val="22"/>
        </w:rPr>
      </w:pPr>
      <w:r w:rsidRPr="00FF7B03">
        <w:rPr>
          <w:rFonts w:ascii="Calibri" w:hAnsi="Calibri" w:cs="Calibri"/>
          <w:sz w:val="22"/>
          <w:szCs w:val="22"/>
        </w:rPr>
        <w:t xml:space="preserve">El 75% de las comunicaciones entre las familias y el centro se hace a través de redes </w:t>
      </w:r>
    </w:p>
    <w:p w14:paraId="084D255E" w14:textId="77777777" w:rsidR="004153C7" w:rsidRPr="00FF7B03" w:rsidRDefault="004153C7" w:rsidP="004153C7">
      <w:pPr>
        <w:pStyle w:val="NormalWeb"/>
        <w:numPr>
          <w:ilvl w:val="0"/>
          <w:numId w:val="10"/>
        </w:numPr>
        <w:spacing w:line="240" w:lineRule="atLeast"/>
        <w:rPr>
          <w:rFonts w:ascii="Calibri" w:hAnsi="Calibri" w:cs="Calibri"/>
          <w:sz w:val="22"/>
          <w:szCs w:val="22"/>
        </w:rPr>
      </w:pPr>
      <w:r w:rsidRPr="00FF7B03">
        <w:rPr>
          <w:rFonts w:ascii="Calibri" w:hAnsi="Calibri" w:cs="Calibri"/>
          <w:sz w:val="22"/>
          <w:szCs w:val="22"/>
        </w:rPr>
        <w:t>El centro tiene institucionalizadas sesiones informativas a los padres sobre el uso adecuado de las TIC en los procesos administrativos y educativos  </w:t>
      </w:r>
    </w:p>
    <w:p w14:paraId="129F2B58" w14:textId="77777777" w:rsidR="004153C7" w:rsidRPr="00FF7B03" w:rsidRDefault="004153C7" w:rsidP="004153C7">
      <w:pPr>
        <w:pStyle w:val="NormalWeb"/>
        <w:numPr>
          <w:ilvl w:val="0"/>
          <w:numId w:val="10"/>
        </w:numPr>
        <w:spacing w:line="240" w:lineRule="atLeast"/>
        <w:rPr>
          <w:rFonts w:ascii="Calibri" w:hAnsi="Calibri" w:cs="Calibri"/>
          <w:sz w:val="22"/>
          <w:szCs w:val="22"/>
        </w:rPr>
      </w:pPr>
      <w:r w:rsidRPr="00FF7B03">
        <w:rPr>
          <w:rFonts w:ascii="Calibri" w:hAnsi="Calibri" w:cs="Calibri"/>
          <w:sz w:val="22"/>
          <w:szCs w:val="22"/>
        </w:rPr>
        <w:t xml:space="preserve">La web del centro permite la participación interactiva entre la comunidad educativa pero bajo una perspectiva meramente informativa. </w:t>
      </w:r>
    </w:p>
    <w:p w14:paraId="7F4E782D" w14:textId="77777777" w:rsidR="004153C7" w:rsidRPr="00FF7B03" w:rsidRDefault="004153C7" w:rsidP="004153C7">
      <w:pPr>
        <w:pStyle w:val="NormalWeb"/>
        <w:numPr>
          <w:ilvl w:val="0"/>
          <w:numId w:val="10"/>
        </w:numPr>
        <w:spacing w:line="240" w:lineRule="atLeast"/>
        <w:rPr>
          <w:rFonts w:ascii="Calibri" w:hAnsi="Calibri" w:cs="Calibri"/>
          <w:sz w:val="22"/>
          <w:szCs w:val="22"/>
        </w:rPr>
      </w:pPr>
      <w:r w:rsidRPr="00FF7B03">
        <w:rPr>
          <w:rFonts w:ascii="Calibri" w:hAnsi="Calibri" w:cs="Calibri"/>
          <w:sz w:val="22"/>
          <w:szCs w:val="22"/>
        </w:rPr>
        <w:t xml:space="preserve">El centro organiza actividades de formación y orientación a las familias en el uso de las TIC vinculadas a las actuaciones educativas del centro. </w:t>
      </w:r>
    </w:p>
    <w:p w14:paraId="006552CF" w14:textId="77777777" w:rsidR="004153C7" w:rsidRPr="00FF7B03" w:rsidRDefault="004153C7" w:rsidP="004153C7">
      <w:pPr>
        <w:pStyle w:val="NormalWeb"/>
        <w:numPr>
          <w:ilvl w:val="0"/>
          <w:numId w:val="10"/>
        </w:numPr>
        <w:spacing w:line="240" w:lineRule="atLeast"/>
        <w:rPr>
          <w:rFonts w:ascii="Calibri" w:hAnsi="Calibri" w:cs="Calibri"/>
          <w:sz w:val="22"/>
          <w:szCs w:val="22"/>
        </w:rPr>
      </w:pPr>
      <w:r w:rsidRPr="00FF7B03">
        <w:rPr>
          <w:rFonts w:ascii="Calibri" w:hAnsi="Calibri" w:cs="Calibri"/>
          <w:sz w:val="22"/>
          <w:szCs w:val="22"/>
        </w:rPr>
        <w:t xml:space="preserve">El centro y las familias colaboran de forma coordinada, planificada para el uso educativo de las TIC en el entorno escolar y familiar. </w:t>
      </w:r>
    </w:p>
    <w:p w14:paraId="4A26776F" w14:textId="77777777" w:rsidR="004153C7" w:rsidRDefault="004153C7" w:rsidP="004153C7">
      <w:pPr>
        <w:pStyle w:val="NormalWeb"/>
        <w:spacing w:line="240" w:lineRule="atLeast"/>
        <w:ind w:left="720"/>
        <w:rPr>
          <w:rFonts w:ascii="Calibri" w:hAnsi="Calibri" w:cs="Calibri"/>
          <w:b/>
          <w:bCs/>
          <w:color w:val="006DBF"/>
          <w:sz w:val="22"/>
          <w:szCs w:val="22"/>
        </w:rPr>
      </w:pPr>
    </w:p>
    <w:p w14:paraId="40C0CBEC" w14:textId="77777777" w:rsidR="004153C7" w:rsidRDefault="004153C7" w:rsidP="004153C7">
      <w:pPr>
        <w:pStyle w:val="NormalWeb"/>
        <w:spacing w:line="240" w:lineRule="atLeast"/>
        <w:ind w:left="720"/>
        <w:rPr>
          <w:rFonts w:ascii="Calibri" w:hAnsi="Calibri" w:cs="Calibri"/>
          <w:b/>
          <w:bCs/>
          <w:color w:val="006DBF"/>
          <w:sz w:val="22"/>
          <w:szCs w:val="22"/>
        </w:rPr>
      </w:pPr>
    </w:p>
    <w:p w14:paraId="3F5BE27E" w14:textId="77777777" w:rsidR="004153C7" w:rsidRPr="00FF7B03" w:rsidRDefault="004153C7" w:rsidP="004153C7">
      <w:pPr>
        <w:pStyle w:val="NormalWeb"/>
        <w:spacing w:line="240" w:lineRule="atLeast"/>
        <w:ind w:left="720"/>
        <w:rPr>
          <w:rFonts w:ascii="Calibri" w:hAnsi="Calibri" w:cs="Calibri"/>
          <w:sz w:val="22"/>
          <w:szCs w:val="22"/>
        </w:rPr>
      </w:pPr>
      <w:r w:rsidRPr="00FF7B03">
        <w:rPr>
          <w:rFonts w:ascii="Calibri" w:hAnsi="Calibri" w:cs="Calibri"/>
          <w:b/>
          <w:bCs/>
          <w:color w:val="006DBF"/>
          <w:sz w:val="22"/>
          <w:szCs w:val="22"/>
        </w:rPr>
        <w:lastRenderedPageBreak/>
        <w:t xml:space="preserve">Actuaciones de mejora </w:t>
      </w:r>
    </w:p>
    <w:p w14:paraId="430CD9BC" w14:textId="77777777" w:rsidR="004153C7" w:rsidRPr="00FF7B03" w:rsidRDefault="004153C7" w:rsidP="004153C7">
      <w:pPr>
        <w:pStyle w:val="NormalWeb"/>
        <w:numPr>
          <w:ilvl w:val="0"/>
          <w:numId w:val="25"/>
        </w:numPr>
        <w:spacing w:line="240" w:lineRule="atLeast"/>
        <w:rPr>
          <w:rFonts w:ascii="Calibri" w:hAnsi="Calibri" w:cs="Calibri"/>
          <w:sz w:val="22"/>
          <w:szCs w:val="22"/>
        </w:rPr>
      </w:pPr>
      <w:r w:rsidRPr="00FF7B03">
        <w:rPr>
          <w:rFonts w:ascii="Calibri" w:hAnsi="Calibri" w:cs="Calibri"/>
          <w:sz w:val="22"/>
          <w:szCs w:val="22"/>
        </w:rPr>
        <w:t>El Centro proporciona información para obtener contraseñas con las que las familias puedan acceder a los servicios educativos que se ofrecen.</w:t>
      </w:r>
    </w:p>
    <w:p w14:paraId="5F09D298" w14:textId="77777777" w:rsidR="004153C7" w:rsidRPr="00FF7B03" w:rsidRDefault="004153C7" w:rsidP="004153C7">
      <w:pPr>
        <w:pStyle w:val="NormalWeb"/>
        <w:numPr>
          <w:ilvl w:val="0"/>
          <w:numId w:val="25"/>
        </w:numPr>
        <w:spacing w:line="240" w:lineRule="atLeast"/>
        <w:rPr>
          <w:rFonts w:ascii="Calibri" w:hAnsi="Calibri" w:cs="Calibri"/>
          <w:sz w:val="22"/>
          <w:szCs w:val="22"/>
        </w:rPr>
      </w:pPr>
      <w:r w:rsidRPr="00FF7B03">
        <w:rPr>
          <w:rFonts w:ascii="Calibri" w:hAnsi="Calibri" w:cs="Calibri"/>
          <w:sz w:val="22"/>
          <w:szCs w:val="22"/>
        </w:rPr>
        <w:t xml:space="preserve">Más del 75% de las comunicaciones entre el centro y las familias es realizada a través de redes y recogido en los documentos institucionales. </w:t>
      </w:r>
    </w:p>
    <w:p w14:paraId="16E0EE22" w14:textId="77777777" w:rsidR="004153C7" w:rsidRPr="00FF7B03" w:rsidRDefault="004153C7" w:rsidP="004153C7">
      <w:pPr>
        <w:pStyle w:val="NormalWeb"/>
        <w:numPr>
          <w:ilvl w:val="0"/>
          <w:numId w:val="25"/>
        </w:numPr>
        <w:spacing w:line="240" w:lineRule="atLeast"/>
        <w:rPr>
          <w:rFonts w:ascii="Calibri" w:hAnsi="Calibri" w:cs="Calibri"/>
          <w:sz w:val="22"/>
          <w:szCs w:val="22"/>
        </w:rPr>
      </w:pPr>
      <w:r w:rsidRPr="00FF7B03">
        <w:rPr>
          <w:rFonts w:ascii="Calibri" w:hAnsi="Calibri" w:cs="Calibri"/>
          <w:sz w:val="22"/>
          <w:szCs w:val="22"/>
        </w:rPr>
        <w:t xml:space="preserve">Desarrollo de acciones formativas hacia los padres sobre el uso de las TIC. </w:t>
      </w:r>
    </w:p>
    <w:p w14:paraId="4E1C4AD1" w14:textId="77777777" w:rsidR="004153C7" w:rsidRPr="00FF7B03" w:rsidRDefault="004153C7" w:rsidP="004153C7">
      <w:pPr>
        <w:pStyle w:val="NormalWeb"/>
        <w:numPr>
          <w:ilvl w:val="0"/>
          <w:numId w:val="25"/>
        </w:numPr>
        <w:spacing w:line="240" w:lineRule="atLeast"/>
        <w:rPr>
          <w:rFonts w:ascii="Calibri" w:hAnsi="Calibri" w:cs="Calibri"/>
          <w:sz w:val="22"/>
          <w:szCs w:val="22"/>
        </w:rPr>
      </w:pPr>
      <w:r w:rsidRPr="00FF7B03">
        <w:rPr>
          <w:rFonts w:ascii="Calibri" w:hAnsi="Calibri" w:cs="Calibri"/>
          <w:sz w:val="22"/>
          <w:szCs w:val="22"/>
        </w:rPr>
        <w:t xml:space="preserve">Posibilidad para todos los sectores de la comunidad educativa de crear contenidos en la web del centro. </w:t>
      </w:r>
    </w:p>
    <w:p w14:paraId="2E6F242B" w14:textId="77777777" w:rsidR="004153C7" w:rsidRPr="00FF7B03" w:rsidRDefault="004153C7" w:rsidP="004153C7">
      <w:pPr>
        <w:pStyle w:val="NormalWeb"/>
        <w:numPr>
          <w:ilvl w:val="0"/>
          <w:numId w:val="25"/>
        </w:numPr>
        <w:spacing w:line="240" w:lineRule="atLeast"/>
        <w:rPr>
          <w:rFonts w:ascii="Calibri" w:hAnsi="Calibri" w:cs="Calibri"/>
          <w:sz w:val="22"/>
          <w:szCs w:val="22"/>
        </w:rPr>
      </w:pPr>
      <w:r w:rsidRPr="00FF7B03">
        <w:rPr>
          <w:rFonts w:ascii="Calibri" w:hAnsi="Calibri" w:cs="Calibri"/>
          <w:sz w:val="22"/>
          <w:szCs w:val="22"/>
        </w:rPr>
        <w:t xml:space="preserve">Institucionalizar actuaciones de formación a las familias en el uso de las TIC según el PEC. </w:t>
      </w:r>
    </w:p>
    <w:p w14:paraId="78CB6334" w14:textId="77777777" w:rsidR="004153C7" w:rsidRPr="00FF7B03" w:rsidRDefault="004153C7" w:rsidP="004153C7">
      <w:pPr>
        <w:pStyle w:val="NormalWeb"/>
        <w:numPr>
          <w:ilvl w:val="0"/>
          <w:numId w:val="25"/>
        </w:numPr>
        <w:spacing w:line="240" w:lineRule="atLeast"/>
        <w:rPr>
          <w:rFonts w:ascii="Calibri" w:hAnsi="Calibri" w:cs="Calibri"/>
          <w:sz w:val="22"/>
          <w:szCs w:val="22"/>
        </w:rPr>
      </w:pPr>
      <w:r w:rsidRPr="00FF7B03">
        <w:rPr>
          <w:rFonts w:ascii="Calibri" w:hAnsi="Calibri" w:cs="Calibri"/>
          <w:sz w:val="22"/>
          <w:szCs w:val="22"/>
        </w:rPr>
        <w:t xml:space="preserve">El Plan TIC del centro contempla la coordinación tecnológica y educativa entre las familias y el centro (seguimiento, información académica, orientación tecnológica) </w:t>
      </w:r>
    </w:p>
    <w:p w14:paraId="2DA9BD13" w14:textId="77777777" w:rsidR="004153C7" w:rsidRPr="00FF7B03" w:rsidRDefault="004153C7" w:rsidP="004153C7">
      <w:pPr>
        <w:pStyle w:val="NormalWeb"/>
        <w:spacing w:line="240" w:lineRule="atLeast"/>
        <w:rPr>
          <w:rFonts w:ascii="Calibri" w:hAnsi="Calibri" w:cs="Calibri"/>
          <w:sz w:val="22"/>
          <w:szCs w:val="22"/>
        </w:rPr>
      </w:pPr>
    </w:p>
    <w:p w14:paraId="63C74D0E" w14:textId="77777777" w:rsidR="004153C7" w:rsidRPr="00FF7B03" w:rsidRDefault="004153C7" w:rsidP="004153C7">
      <w:pPr>
        <w:spacing w:line="240" w:lineRule="atLeast"/>
        <w:rPr>
          <w:rFonts w:ascii="Calibri" w:hAnsi="Calibri" w:cs="Calibri"/>
          <w:sz w:val="22"/>
          <w:szCs w:val="22"/>
        </w:rPr>
      </w:pPr>
      <w:bookmarkStart w:id="30" w:name="_Toc55643718"/>
      <w:r w:rsidRPr="00FF7B03">
        <w:rPr>
          <w:rFonts w:ascii="Calibri" w:hAnsi="Calibri" w:cs="Calibri"/>
          <w:sz w:val="22"/>
          <w:szCs w:val="22"/>
        </w:rPr>
        <w:t>6.7. INFRAESTRUCTURA</w:t>
      </w:r>
      <w:bookmarkEnd w:id="30"/>
      <w:r w:rsidRPr="00FF7B03">
        <w:rPr>
          <w:rFonts w:ascii="Calibri" w:hAnsi="Calibri" w:cs="Calibri"/>
          <w:sz w:val="22"/>
          <w:szCs w:val="22"/>
        </w:rPr>
        <w:t xml:space="preserve"> </w:t>
      </w:r>
    </w:p>
    <w:p w14:paraId="6FE3F30A" w14:textId="77777777" w:rsidR="004153C7" w:rsidRPr="00FF7B03" w:rsidRDefault="004153C7" w:rsidP="004153C7">
      <w:pPr>
        <w:pStyle w:val="NormalWeb"/>
        <w:spacing w:line="240" w:lineRule="atLeast"/>
        <w:ind w:left="720"/>
        <w:rPr>
          <w:rFonts w:ascii="Calibri" w:hAnsi="Calibri" w:cs="Calibri"/>
          <w:sz w:val="22"/>
          <w:szCs w:val="22"/>
        </w:rPr>
      </w:pPr>
      <w:r w:rsidRPr="00FF7B03">
        <w:rPr>
          <w:rFonts w:ascii="Calibri" w:hAnsi="Calibri" w:cs="Calibri"/>
          <w:b/>
          <w:bCs/>
          <w:color w:val="006DBF"/>
          <w:sz w:val="22"/>
          <w:szCs w:val="22"/>
        </w:rPr>
        <w:t xml:space="preserve">Situación de partida </w:t>
      </w:r>
    </w:p>
    <w:p w14:paraId="16EFC87D"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El centro dispone de repositorios estructurados de carácter personal tanto para profesores como para alumnos </w:t>
      </w:r>
    </w:p>
    <w:p w14:paraId="07EB0EA6"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El 80% de las aulas son digitales (están dotadas de: PDI, proyector y ordenador) y se usan habitualmente en los procesos de enseñanza aprendizaje. </w:t>
      </w:r>
    </w:p>
    <w:p w14:paraId="5F9DA25C"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El centro dispone de varias aulas de informática que son utilizadas en los procesos de enseñanza aprendizaje en algunas áreas. </w:t>
      </w:r>
    </w:p>
    <w:p w14:paraId="3D6A9C22"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El Centro dispone de un plan estructurado de renovación y adquisición de equipos en función de las necesidades determinadas por el PEC. </w:t>
      </w:r>
    </w:p>
    <w:p w14:paraId="3DF48FBB"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El centro utiliza de forma ordinaria las herramientas de comunicación para mejorar la comunicación interna y externa con los padres y los profesores. </w:t>
      </w:r>
    </w:p>
    <w:p w14:paraId="6A3AC86E"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 RED WIFI en todo el recinto. RED cable JCyL, en secretaría, despachos y sala de profesores.</w:t>
      </w:r>
    </w:p>
    <w:p w14:paraId="6C281972"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PLATAFORMA EDUCATIVA IES HMB (web, aulas virtuales y bitácora)</w:t>
      </w:r>
    </w:p>
    <w:p w14:paraId="5965236C"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3 AULAS DE INFORMÁTICA: A101 (Aula de Informática general), Talleres ELE1 (CFGM electricidad, Talleres TEC1 (Tecnología)</w:t>
      </w:r>
    </w:p>
    <w:p w14:paraId="180CCD90"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AULAS CON PDI: 1, 2, 3, 4 ESO (8 aulas), 1 y 2 BACH (2 aulas), Dibujo (1 aula).</w:t>
      </w:r>
    </w:p>
    <w:p w14:paraId="3E36D34C"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PDI portátil.</w:t>
      </w:r>
    </w:p>
    <w:p w14:paraId="5854D71C"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SALÓN DE ACTOS: aula audiovisual (Ordenador sobremesa+ proyector+ pantalla+ equipo de audio y video).</w:t>
      </w:r>
    </w:p>
    <w:p w14:paraId="49CD3878"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BIBLIOTECA: 2 ordenadores sobremesa (1 uso bibliotecario, 1 uso abierto usuarios biblioteca). 1 proyector+1 pantalla + sistema de audio.</w:t>
      </w:r>
    </w:p>
    <w:p w14:paraId="60FC31A1"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AULAS con Proyectores, pantallas y audio: Tecnología, Música, Laboratorio de idiomas, Laboratorio de Ciencias, talleres de electricidad, aula teórica de electricidad, aula de referencia 4ESO </w:t>
      </w:r>
    </w:p>
    <w:p w14:paraId="4608C5C1"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MATERIAL EN CONSERJERÍA usos múltiples: </w:t>
      </w:r>
    </w:p>
    <w:p w14:paraId="599755E7" w14:textId="77777777" w:rsidR="004153C7" w:rsidRPr="00FF7B03" w:rsidRDefault="004153C7" w:rsidP="004153C7">
      <w:pPr>
        <w:pStyle w:val="NormalWeb"/>
        <w:numPr>
          <w:ilvl w:val="1"/>
          <w:numId w:val="11"/>
        </w:numPr>
        <w:spacing w:line="240" w:lineRule="atLeast"/>
        <w:rPr>
          <w:rFonts w:ascii="Calibri" w:hAnsi="Calibri" w:cs="Calibri"/>
          <w:sz w:val="22"/>
          <w:szCs w:val="22"/>
        </w:rPr>
      </w:pPr>
      <w:r w:rsidRPr="00FF7B03">
        <w:rPr>
          <w:rFonts w:ascii="Calibri" w:hAnsi="Calibri" w:cs="Calibri"/>
          <w:sz w:val="22"/>
          <w:szCs w:val="22"/>
        </w:rPr>
        <w:t>4 proyectores</w:t>
      </w:r>
    </w:p>
    <w:p w14:paraId="1DC76220" w14:textId="77777777" w:rsidR="004153C7" w:rsidRPr="00FF7B03" w:rsidRDefault="004153C7" w:rsidP="004153C7">
      <w:pPr>
        <w:pStyle w:val="NormalWeb"/>
        <w:numPr>
          <w:ilvl w:val="1"/>
          <w:numId w:val="11"/>
        </w:numPr>
        <w:spacing w:line="240" w:lineRule="atLeast"/>
        <w:rPr>
          <w:rFonts w:ascii="Calibri" w:hAnsi="Calibri" w:cs="Calibri"/>
          <w:sz w:val="22"/>
          <w:szCs w:val="22"/>
        </w:rPr>
      </w:pPr>
      <w:r w:rsidRPr="00FF7B03">
        <w:rPr>
          <w:rFonts w:ascii="Calibri" w:hAnsi="Calibri" w:cs="Calibri"/>
          <w:sz w:val="22"/>
          <w:szCs w:val="22"/>
        </w:rPr>
        <w:t>5 portátiles (3 mini)</w:t>
      </w:r>
    </w:p>
    <w:p w14:paraId="050C2BFD" w14:textId="77777777" w:rsidR="004153C7" w:rsidRPr="00FF7B03" w:rsidRDefault="004153C7" w:rsidP="004153C7">
      <w:pPr>
        <w:pStyle w:val="NormalWeb"/>
        <w:numPr>
          <w:ilvl w:val="1"/>
          <w:numId w:val="11"/>
        </w:numPr>
        <w:spacing w:line="240" w:lineRule="atLeast"/>
        <w:rPr>
          <w:rFonts w:ascii="Calibri" w:hAnsi="Calibri" w:cs="Calibri"/>
          <w:sz w:val="22"/>
          <w:szCs w:val="22"/>
        </w:rPr>
      </w:pPr>
      <w:r w:rsidRPr="00FF7B03">
        <w:rPr>
          <w:rFonts w:ascii="Calibri" w:hAnsi="Calibri" w:cs="Calibri"/>
          <w:sz w:val="22"/>
          <w:szCs w:val="22"/>
        </w:rPr>
        <w:t xml:space="preserve">8 cámaras digitales (foto y video) </w:t>
      </w:r>
    </w:p>
    <w:p w14:paraId="3F002B87"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SALA DE PROFESORES: 6 ordenadores sobremesa (uso profesorado)</w:t>
      </w:r>
    </w:p>
    <w:p w14:paraId="0492B0BD"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CONSERJERÍA: 1 ordenador de sobremesa (uso conserjes)</w:t>
      </w:r>
    </w:p>
    <w:p w14:paraId="0A92FC35"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 DESPACHOS DIRECTIVOS: 3 ordenadores de sobremesa + 1 portátil.</w:t>
      </w:r>
    </w:p>
    <w:p w14:paraId="43E243E9"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lastRenderedPageBreak/>
        <w:t xml:space="preserve">DESPACHOS DEPARTAMENTOS: 3 ordenadores de sobremesa y 6 portátiles. </w:t>
      </w:r>
    </w:p>
    <w:p w14:paraId="5A54267F"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VENTANA EDUCATIVA. </w:t>
      </w:r>
    </w:p>
    <w:p w14:paraId="6955C2B5"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E-READERS (12 prestables de uso a toda la comunidad educativa) </w:t>
      </w:r>
    </w:p>
    <w:p w14:paraId="1A1B7B2A"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IPADS</w:t>
      </w:r>
    </w:p>
    <w:p w14:paraId="2B50B2D5" w14:textId="77777777" w:rsidR="004153C7" w:rsidRPr="00FF7B03" w:rsidRDefault="004153C7" w:rsidP="004153C7">
      <w:pPr>
        <w:pStyle w:val="NormalWeb"/>
        <w:numPr>
          <w:ilvl w:val="0"/>
          <w:numId w:val="11"/>
        </w:numPr>
        <w:spacing w:line="240" w:lineRule="atLeast"/>
        <w:rPr>
          <w:rFonts w:ascii="Calibri" w:hAnsi="Calibri" w:cs="Calibri"/>
          <w:sz w:val="22"/>
          <w:szCs w:val="22"/>
        </w:rPr>
      </w:pPr>
      <w:r w:rsidRPr="00FF7B03">
        <w:rPr>
          <w:rFonts w:ascii="Calibri" w:hAnsi="Calibri" w:cs="Calibri"/>
          <w:sz w:val="22"/>
          <w:szCs w:val="22"/>
        </w:rPr>
        <w:t xml:space="preserve">Gafas realidad virtual. </w:t>
      </w:r>
    </w:p>
    <w:p w14:paraId="51E94E2C" w14:textId="77777777" w:rsidR="004153C7" w:rsidRPr="00FF7B03" w:rsidRDefault="004153C7" w:rsidP="004153C7">
      <w:pPr>
        <w:pStyle w:val="NormalWeb"/>
        <w:spacing w:line="240" w:lineRule="atLeast"/>
        <w:rPr>
          <w:rFonts w:ascii="Calibri" w:hAnsi="Calibri" w:cs="Calibri"/>
          <w:sz w:val="22"/>
          <w:szCs w:val="22"/>
        </w:rPr>
      </w:pPr>
      <w:r w:rsidRPr="00FF7B03">
        <w:rPr>
          <w:rFonts w:ascii="Calibri" w:hAnsi="Calibri" w:cs="Calibri"/>
          <w:b/>
          <w:bCs/>
          <w:color w:val="006DBF"/>
          <w:sz w:val="22"/>
          <w:szCs w:val="22"/>
        </w:rPr>
        <w:t xml:space="preserve">Actuaciones de mejora </w:t>
      </w:r>
    </w:p>
    <w:p w14:paraId="7E68E20B" w14:textId="77777777" w:rsidR="004153C7" w:rsidRPr="00FF7B03" w:rsidRDefault="004153C7" w:rsidP="004153C7">
      <w:pPr>
        <w:pStyle w:val="NormalWeb"/>
        <w:numPr>
          <w:ilvl w:val="0"/>
          <w:numId w:val="26"/>
        </w:numPr>
        <w:spacing w:line="240" w:lineRule="atLeast"/>
        <w:rPr>
          <w:rFonts w:ascii="Calibri" w:hAnsi="Calibri" w:cs="Calibri"/>
          <w:sz w:val="22"/>
          <w:szCs w:val="22"/>
        </w:rPr>
      </w:pPr>
      <w:r w:rsidRPr="00FF7B03">
        <w:rPr>
          <w:rFonts w:ascii="Calibri" w:hAnsi="Calibri" w:cs="Calibri"/>
          <w:sz w:val="22"/>
          <w:szCs w:val="22"/>
        </w:rPr>
        <w:t xml:space="preserve">El centro organiza una explotación didáctica de los repositorios. </w:t>
      </w:r>
    </w:p>
    <w:p w14:paraId="18B4CE10" w14:textId="77777777" w:rsidR="004153C7" w:rsidRPr="00FF7B03" w:rsidRDefault="004153C7" w:rsidP="004153C7">
      <w:pPr>
        <w:pStyle w:val="NormalWeb"/>
        <w:numPr>
          <w:ilvl w:val="0"/>
          <w:numId w:val="26"/>
        </w:numPr>
        <w:spacing w:line="240" w:lineRule="atLeast"/>
        <w:rPr>
          <w:rFonts w:ascii="Calibri" w:hAnsi="Calibri" w:cs="Calibri"/>
          <w:sz w:val="22"/>
          <w:szCs w:val="22"/>
        </w:rPr>
      </w:pPr>
      <w:r w:rsidRPr="00FF7B03">
        <w:rPr>
          <w:rFonts w:ascii="Calibri" w:hAnsi="Calibri" w:cs="Calibri"/>
          <w:sz w:val="22"/>
          <w:szCs w:val="22"/>
        </w:rPr>
        <w:t xml:space="preserve">Más del 75% de las aulas son digitales (están dotadas de: PDI, proyector y ordenador) y se usan habitualmente en los procesos de enseñanza aprendizaje de forma interactiva. </w:t>
      </w:r>
    </w:p>
    <w:p w14:paraId="6B51FE46" w14:textId="77777777" w:rsidR="004153C7" w:rsidRPr="00FF7B03" w:rsidRDefault="004153C7" w:rsidP="004153C7">
      <w:pPr>
        <w:pStyle w:val="NormalWeb"/>
        <w:numPr>
          <w:ilvl w:val="0"/>
          <w:numId w:val="26"/>
        </w:numPr>
        <w:spacing w:line="240" w:lineRule="atLeast"/>
        <w:rPr>
          <w:rFonts w:ascii="Calibri" w:hAnsi="Calibri" w:cs="Calibri"/>
          <w:sz w:val="22"/>
          <w:szCs w:val="22"/>
        </w:rPr>
      </w:pPr>
      <w:r w:rsidRPr="00FF7B03">
        <w:rPr>
          <w:rFonts w:ascii="Calibri" w:hAnsi="Calibri" w:cs="Calibri"/>
          <w:sz w:val="22"/>
          <w:szCs w:val="22"/>
        </w:rPr>
        <w:t xml:space="preserve">El centro aprovecha los recursos informáticos de los alumnos (móviles y tablets con conexión a internet, ordenadores personales con conexión a internet en el domicilio del alumno) de forma planificada y sistemática en al menos dos áreas. </w:t>
      </w:r>
    </w:p>
    <w:p w14:paraId="4394A1B1" w14:textId="77777777" w:rsidR="004153C7" w:rsidRPr="00FF7B03" w:rsidRDefault="004153C7" w:rsidP="004153C7">
      <w:pPr>
        <w:pStyle w:val="NormalWeb"/>
        <w:numPr>
          <w:ilvl w:val="0"/>
          <w:numId w:val="26"/>
        </w:numPr>
        <w:spacing w:line="240" w:lineRule="atLeast"/>
        <w:rPr>
          <w:rFonts w:ascii="Calibri" w:hAnsi="Calibri" w:cs="Calibri"/>
          <w:sz w:val="22"/>
          <w:szCs w:val="22"/>
        </w:rPr>
      </w:pPr>
      <w:r w:rsidRPr="00FF7B03">
        <w:rPr>
          <w:rFonts w:ascii="Calibri" w:hAnsi="Calibri" w:cs="Calibri"/>
          <w:sz w:val="22"/>
          <w:szCs w:val="22"/>
        </w:rPr>
        <w:t>El centro dispone de un Plan Tic que recoge de forma sistemática y estructurada la renovación, adaptación y aprovechamiento de equipos, utilizando entre otras opciones la participación en proyectos de innovación, premios, etc.</w:t>
      </w:r>
    </w:p>
    <w:p w14:paraId="380BCA42" w14:textId="77777777" w:rsidR="004153C7" w:rsidRPr="00FF7B03" w:rsidRDefault="004153C7" w:rsidP="004153C7">
      <w:pPr>
        <w:pStyle w:val="NormalWeb"/>
        <w:numPr>
          <w:ilvl w:val="0"/>
          <w:numId w:val="26"/>
        </w:numPr>
        <w:spacing w:line="240" w:lineRule="atLeast"/>
        <w:rPr>
          <w:rFonts w:ascii="Calibri" w:hAnsi="Calibri" w:cs="Calibri"/>
          <w:sz w:val="22"/>
          <w:szCs w:val="22"/>
        </w:rPr>
      </w:pPr>
      <w:r w:rsidRPr="00FF7B03">
        <w:rPr>
          <w:rFonts w:ascii="Calibri" w:hAnsi="Calibri" w:cs="Calibri"/>
          <w:sz w:val="22"/>
          <w:szCs w:val="22"/>
        </w:rPr>
        <w:t xml:space="preserve">El centro dispone de un plan de utilización  de  las herramientas de comunicación entre la comunidad educativa, con criterios, que queda reflejado en los documentos institucionales. Plan “Conectando” </w:t>
      </w:r>
    </w:p>
    <w:p w14:paraId="375B2057" w14:textId="77777777" w:rsidR="004153C7" w:rsidRPr="00FF7B03" w:rsidRDefault="004153C7" w:rsidP="004153C7">
      <w:pPr>
        <w:spacing w:line="240" w:lineRule="atLeast"/>
        <w:rPr>
          <w:rFonts w:ascii="Calibri" w:hAnsi="Calibri" w:cs="Calibri"/>
          <w:sz w:val="22"/>
          <w:szCs w:val="22"/>
        </w:rPr>
      </w:pPr>
      <w:bookmarkStart w:id="31" w:name="_Toc55643719"/>
      <w:r w:rsidRPr="00FF7B03">
        <w:rPr>
          <w:rFonts w:ascii="Calibri" w:hAnsi="Calibri" w:cs="Calibri"/>
          <w:sz w:val="22"/>
          <w:szCs w:val="22"/>
        </w:rPr>
        <w:t>6.8 SEGURIDAD Y CONFIANZA DIGITAL</w:t>
      </w:r>
      <w:bookmarkEnd w:id="31"/>
      <w:r w:rsidRPr="00FF7B03">
        <w:rPr>
          <w:rFonts w:ascii="Calibri" w:hAnsi="Calibri" w:cs="Calibri"/>
          <w:sz w:val="22"/>
          <w:szCs w:val="22"/>
        </w:rPr>
        <w:t xml:space="preserve"> </w:t>
      </w:r>
    </w:p>
    <w:p w14:paraId="3DF485B1" w14:textId="77777777" w:rsidR="004153C7" w:rsidRPr="00FF7B03" w:rsidRDefault="004153C7" w:rsidP="004153C7">
      <w:pPr>
        <w:pStyle w:val="NormalWeb"/>
        <w:spacing w:line="240" w:lineRule="atLeast"/>
        <w:rPr>
          <w:rFonts w:ascii="Calibri" w:hAnsi="Calibri" w:cs="Calibri"/>
          <w:sz w:val="22"/>
          <w:szCs w:val="22"/>
        </w:rPr>
      </w:pPr>
      <w:r w:rsidRPr="00FF7B03">
        <w:rPr>
          <w:rFonts w:ascii="Calibri" w:hAnsi="Calibri" w:cs="Calibri"/>
          <w:b/>
          <w:bCs/>
          <w:color w:val="006DBF"/>
          <w:sz w:val="22"/>
          <w:szCs w:val="22"/>
        </w:rPr>
        <w:t xml:space="preserve">Situación de partida </w:t>
      </w:r>
    </w:p>
    <w:p w14:paraId="68B9BA34" w14:textId="77777777" w:rsidR="004153C7" w:rsidRPr="00FF7B03" w:rsidRDefault="004153C7" w:rsidP="004153C7">
      <w:pPr>
        <w:pStyle w:val="NormalWeb"/>
        <w:numPr>
          <w:ilvl w:val="0"/>
          <w:numId w:val="12"/>
        </w:numPr>
        <w:spacing w:line="240" w:lineRule="atLeast"/>
        <w:rPr>
          <w:rFonts w:ascii="Calibri" w:hAnsi="Calibri" w:cs="Calibri"/>
          <w:sz w:val="22"/>
          <w:szCs w:val="22"/>
        </w:rPr>
      </w:pPr>
      <w:r w:rsidRPr="00FF7B03">
        <w:rPr>
          <w:rFonts w:ascii="Calibri" w:hAnsi="Calibri" w:cs="Calibri"/>
          <w:sz w:val="22"/>
          <w:szCs w:val="22"/>
        </w:rPr>
        <w:t xml:space="preserve">El RRI o PEC contempla el uso de las TIC estableciendo criterios de responsabilización, confidencialidad, seguridad y organización de recursos y redes. </w:t>
      </w:r>
    </w:p>
    <w:p w14:paraId="3829541A" w14:textId="77777777" w:rsidR="004153C7" w:rsidRPr="00FF7B03" w:rsidRDefault="004153C7" w:rsidP="004153C7">
      <w:pPr>
        <w:pStyle w:val="NormalWeb"/>
        <w:numPr>
          <w:ilvl w:val="0"/>
          <w:numId w:val="12"/>
        </w:numPr>
        <w:spacing w:line="240" w:lineRule="atLeast"/>
        <w:rPr>
          <w:rFonts w:ascii="Calibri" w:hAnsi="Calibri" w:cs="Calibri"/>
          <w:sz w:val="22"/>
          <w:szCs w:val="22"/>
        </w:rPr>
      </w:pPr>
      <w:r w:rsidRPr="00FF7B03">
        <w:rPr>
          <w:rFonts w:ascii="Calibri" w:hAnsi="Calibri" w:cs="Calibri"/>
          <w:sz w:val="22"/>
          <w:szCs w:val="22"/>
        </w:rPr>
        <w:t xml:space="preserve">Documentalmente se recogen los criterios de protección de datos, almacenamiento, conservación y gestión de contraseñas. </w:t>
      </w:r>
    </w:p>
    <w:p w14:paraId="248C42E9" w14:textId="77777777" w:rsidR="004153C7" w:rsidRPr="00FF7B03" w:rsidRDefault="004153C7" w:rsidP="004153C7">
      <w:pPr>
        <w:pStyle w:val="NormalWeb"/>
        <w:numPr>
          <w:ilvl w:val="0"/>
          <w:numId w:val="12"/>
        </w:numPr>
        <w:spacing w:line="240" w:lineRule="atLeast"/>
        <w:rPr>
          <w:rFonts w:ascii="Calibri" w:hAnsi="Calibri" w:cs="Calibri"/>
          <w:sz w:val="22"/>
          <w:szCs w:val="22"/>
        </w:rPr>
      </w:pPr>
      <w:r w:rsidRPr="00FF7B03">
        <w:rPr>
          <w:rFonts w:ascii="Calibri" w:hAnsi="Calibri" w:cs="Calibri"/>
          <w:sz w:val="22"/>
          <w:szCs w:val="22"/>
        </w:rPr>
        <w:t xml:space="preserve">El centro hace accesible a la comunidad la gestión académica a través de la administración electrónica </w:t>
      </w:r>
    </w:p>
    <w:p w14:paraId="33EFB9D7" w14:textId="77777777" w:rsidR="004153C7" w:rsidRPr="00FF7B03" w:rsidRDefault="004153C7" w:rsidP="004153C7">
      <w:pPr>
        <w:pStyle w:val="NormalWeb"/>
        <w:numPr>
          <w:ilvl w:val="0"/>
          <w:numId w:val="12"/>
        </w:numPr>
        <w:spacing w:line="240" w:lineRule="atLeast"/>
        <w:rPr>
          <w:rFonts w:ascii="Calibri" w:hAnsi="Calibri" w:cs="Calibri"/>
          <w:sz w:val="22"/>
          <w:szCs w:val="22"/>
        </w:rPr>
      </w:pPr>
      <w:r w:rsidRPr="00FF7B03">
        <w:rPr>
          <w:rFonts w:ascii="Calibri" w:hAnsi="Calibri" w:cs="Calibri"/>
          <w:sz w:val="22"/>
          <w:szCs w:val="22"/>
        </w:rPr>
        <w:t xml:space="preserve">Existe un plan de confidencialidad y protección de datos que afecta a los recursos del centro, a las redes y a los recursos en internet fijando responsabilidades, sistemas de control y documentos de custodia de datos. </w:t>
      </w:r>
    </w:p>
    <w:p w14:paraId="0EB934BE" w14:textId="77777777" w:rsidR="004153C7" w:rsidRPr="00FF7B03" w:rsidRDefault="004153C7" w:rsidP="004153C7">
      <w:pPr>
        <w:pStyle w:val="NormalWeb"/>
        <w:numPr>
          <w:ilvl w:val="0"/>
          <w:numId w:val="12"/>
        </w:numPr>
        <w:spacing w:line="240" w:lineRule="atLeast"/>
        <w:rPr>
          <w:rFonts w:ascii="Calibri" w:hAnsi="Calibri" w:cs="Calibri"/>
          <w:sz w:val="22"/>
          <w:szCs w:val="22"/>
        </w:rPr>
      </w:pPr>
      <w:r w:rsidRPr="00FF7B03">
        <w:rPr>
          <w:rFonts w:ascii="Calibri" w:hAnsi="Calibri" w:cs="Calibri"/>
          <w:sz w:val="22"/>
          <w:szCs w:val="22"/>
        </w:rPr>
        <w:t xml:space="preserve">El centro cuenta con procesos de control personal y tecnológico, fijando responsabilidades y criterios, en el uso inadecuado de los materiales y recursos. Se definen procesos reglamentados en el caso de incidencias de uso </w:t>
      </w:r>
    </w:p>
    <w:p w14:paraId="72290302" w14:textId="77777777" w:rsidR="004153C7" w:rsidRPr="00FF7B03" w:rsidRDefault="004153C7" w:rsidP="004153C7">
      <w:pPr>
        <w:pStyle w:val="NormalWeb"/>
        <w:spacing w:line="240" w:lineRule="atLeast"/>
        <w:rPr>
          <w:rFonts w:ascii="Calibri" w:hAnsi="Calibri" w:cs="Calibri"/>
          <w:sz w:val="22"/>
          <w:szCs w:val="22"/>
        </w:rPr>
      </w:pPr>
      <w:r w:rsidRPr="00FF7B03">
        <w:rPr>
          <w:rFonts w:ascii="Calibri" w:hAnsi="Calibri" w:cs="Calibri"/>
          <w:b/>
          <w:bCs/>
          <w:color w:val="006DBF"/>
          <w:sz w:val="22"/>
          <w:szCs w:val="22"/>
        </w:rPr>
        <w:t xml:space="preserve">Actuaciones de mejora </w:t>
      </w:r>
    </w:p>
    <w:p w14:paraId="2A656774" w14:textId="77777777" w:rsidR="004153C7" w:rsidRPr="00FF7B03" w:rsidRDefault="004153C7" w:rsidP="004153C7">
      <w:pPr>
        <w:pStyle w:val="NormalWeb"/>
        <w:numPr>
          <w:ilvl w:val="0"/>
          <w:numId w:val="13"/>
        </w:numPr>
        <w:spacing w:line="240" w:lineRule="atLeast"/>
        <w:rPr>
          <w:rFonts w:ascii="Calibri" w:hAnsi="Calibri" w:cs="Calibri"/>
          <w:sz w:val="22"/>
          <w:szCs w:val="22"/>
        </w:rPr>
      </w:pPr>
      <w:r w:rsidRPr="00FF7B03">
        <w:rPr>
          <w:rFonts w:ascii="Calibri" w:hAnsi="Calibri" w:cs="Calibri"/>
          <w:sz w:val="22"/>
          <w:szCs w:val="22"/>
        </w:rPr>
        <w:t xml:space="preserve">Contemplación en el Plan TIC de la gestión de los recursos TIC y sus objetivos y recoge la organización tecnológica del centro. </w:t>
      </w:r>
    </w:p>
    <w:p w14:paraId="0F3E8D35" w14:textId="77777777" w:rsidR="004153C7" w:rsidRPr="00FF7B03" w:rsidRDefault="004153C7" w:rsidP="004153C7">
      <w:pPr>
        <w:pStyle w:val="NormalWeb"/>
        <w:numPr>
          <w:ilvl w:val="0"/>
          <w:numId w:val="13"/>
        </w:numPr>
        <w:spacing w:line="240" w:lineRule="atLeast"/>
        <w:rPr>
          <w:rFonts w:ascii="Calibri" w:hAnsi="Calibri" w:cs="Calibri"/>
          <w:sz w:val="22"/>
          <w:szCs w:val="22"/>
        </w:rPr>
      </w:pPr>
      <w:r w:rsidRPr="00FF7B03">
        <w:rPr>
          <w:rFonts w:ascii="Calibri" w:hAnsi="Calibri" w:cs="Calibri"/>
          <w:sz w:val="22"/>
          <w:szCs w:val="22"/>
        </w:rPr>
        <w:t xml:space="preserve">Contemplación en el Plan TIC de la organización que gestiona el acceso a las aplicaciones administrativas, la conservación de los datos, control de contraseñas, mantenimiento y control de seguridad y datos. </w:t>
      </w:r>
    </w:p>
    <w:p w14:paraId="6DBBE957" w14:textId="77777777" w:rsidR="004153C7" w:rsidRPr="00FF7B03" w:rsidRDefault="004153C7" w:rsidP="004153C7">
      <w:pPr>
        <w:pStyle w:val="NormalWeb"/>
        <w:numPr>
          <w:ilvl w:val="0"/>
          <w:numId w:val="13"/>
        </w:numPr>
        <w:spacing w:line="240" w:lineRule="atLeast"/>
        <w:rPr>
          <w:rFonts w:ascii="Calibri" w:hAnsi="Calibri" w:cs="Calibri"/>
          <w:sz w:val="22"/>
          <w:szCs w:val="22"/>
        </w:rPr>
      </w:pPr>
      <w:r w:rsidRPr="00FF7B03">
        <w:rPr>
          <w:rFonts w:ascii="Calibri" w:hAnsi="Calibri" w:cs="Calibri"/>
          <w:sz w:val="22"/>
          <w:szCs w:val="22"/>
        </w:rPr>
        <w:t xml:space="preserve">Investigación, experimentación e innovación en la integración de modelos y herramientas para la gestión académica. </w:t>
      </w:r>
    </w:p>
    <w:p w14:paraId="5CF3AC8F" w14:textId="77777777" w:rsidR="004153C7" w:rsidRPr="00FF7B03" w:rsidRDefault="004153C7" w:rsidP="004153C7">
      <w:pPr>
        <w:pStyle w:val="NormalWeb"/>
        <w:numPr>
          <w:ilvl w:val="0"/>
          <w:numId w:val="13"/>
        </w:numPr>
        <w:spacing w:line="240" w:lineRule="atLeast"/>
        <w:rPr>
          <w:rFonts w:ascii="Calibri" w:hAnsi="Calibri" w:cs="Calibri"/>
          <w:sz w:val="22"/>
          <w:szCs w:val="22"/>
        </w:rPr>
      </w:pPr>
      <w:r w:rsidRPr="00FF7B03">
        <w:rPr>
          <w:rFonts w:ascii="Calibri" w:hAnsi="Calibri" w:cs="Calibri"/>
          <w:sz w:val="22"/>
          <w:szCs w:val="22"/>
        </w:rPr>
        <w:t xml:space="preserve">Implementación en el Plan TIC de la confidencialidad y protección de datos en los aspectos educativos, docentes y administrativos. </w:t>
      </w:r>
    </w:p>
    <w:p w14:paraId="0B2FD0D4" w14:textId="77777777" w:rsidR="004153C7" w:rsidRPr="00042C95" w:rsidRDefault="004153C7" w:rsidP="004153C7">
      <w:pPr>
        <w:pStyle w:val="NormalWeb"/>
        <w:numPr>
          <w:ilvl w:val="0"/>
          <w:numId w:val="13"/>
        </w:numPr>
        <w:spacing w:line="240" w:lineRule="atLeast"/>
        <w:rPr>
          <w:rFonts w:ascii="Calibri" w:hAnsi="Calibri" w:cs="Calibri"/>
          <w:sz w:val="22"/>
          <w:szCs w:val="22"/>
        </w:rPr>
      </w:pPr>
      <w:r w:rsidRPr="00FF7B03">
        <w:rPr>
          <w:rFonts w:ascii="Calibri" w:hAnsi="Calibri" w:cs="Calibri"/>
          <w:sz w:val="22"/>
          <w:szCs w:val="22"/>
        </w:rPr>
        <w:t xml:space="preserve">ContemplaciónenelPlanTICdeaspectostecnológicosyorganizativosparaelusode materiales y recursos y contempla procedimientos en el caso del mal uso. </w:t>
      </w:r>
    </w:p>
    <w:p w14:paraId="446B178D" w14:textId="77777777" w:rsidR="004153C7" w:rsidRPr="00FF7B03" w:rsidRDefault="004153C7" w:rsidP="004153C7">
      <w:pPr>
        <w:pStyle w:val="Ttulo3"/>
      </w:pPr>
      <w:bookmarkStart w:id="32" w:name="_Toc55643720"/>
      <w:bookmarkStart w:id="33" w:name="_Toc86497644"/>
      <w:r w:rsidRPr="00FF7B03">
        <w:lastRenderedPageBreak/>
        <w:t>7. EVALUACIÓN, SEGUIMIENTO Y REVISIÓN DEL PLAN</w:t>
      </w:r>
      <w:bookmarkEnd w:id="32"/>
      <w:bookmarkEnd w:id="33"/>
      <w:r w:rsidRPr="00FF7B03">
        <w:t xml:space="preserve"> </w:t>
      </w:r>
    </w:p>
    <w:p w14:paraId="5B736173" w14:textId="77777777" w:rsidR="004153C7" w:rsidRPr="00FF7B03" w:rsidRDefault="004153C7" w:rsidP="004153C7">
      <w:pPr>
        <w:spacing w:before="100" w:beforeAutospacing="1" w:after="100" w:afterAutospacing="1" w:line="240" w:lineRule="atLeast"/>
        <w:rPr>
          <w:rFonts w:ascii="Calibri" w:hAnsi="Calibri" w:cs="Calibri"/>
          <w:sz w:val="22"/>
          <w:szCs w:val="22"/>
          <w:lang w:eastAsia="es-ES_tradnl"/>
        </w:rPr>
      </w:pPr>
      <w:r w:rsidRPr="00FF7B03">
        <w:rPr>
          <w:rFonts w:ascii="Calibri" w:hAnsi="Calibri" w:cs="Calibri"/>
          <w:b/>
          <w:bCs/>
          <w:i/>
          <w:iCs/>
          <w:sz w:val="22"/>
          <w:szCs w:val="22"/>
          <w:lang w:eastAsia="es-ES_tradnl"/>
        </w:rPr>
        <w:t xml:space="preserve"> Estrategias de seguimiento y evaluación del plan Instrumentos de seguimiento y diagnóstico del plan </w:t>
      </w:r>
    </w:p>
    <w:p w14:paraId="746E61D3" w14:textId="674CA6D3" w:rsidR="004153C7" w:rsidRPr="00FF7B03" w:rsidRDefault="004153C7" w:rsidP="004153C7">
      <w:pPr>
        <w:pStyle w:val="Prrafodelista"/>
        <w:numPr>
          <w:ilvl w:val="0"/>
          <w:numId w:val="13"/>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El Plan está en proceso de revisión y actualización, se han consensuado los objetivos para trabajar durante este curso escolar, pero durante el curso 202</w:t>
      </w:r>
      <w:r w:rsidR="005D59DC">
        <w:rPr>
          <w:rFonts w:ascii="Calibri" w:hAnsi="Calibri" w:cs="Calibri"/>
          <w:sz w:val="22"/>
          <w:szCs w:val="22"/>
          <w:lang w:eastAsia="es-ES_tradnl"/>
        </w:rPr>
        <w:t>4</w:t>
      </w:r>
      <w:r w:rsidRPr="00FF7B03">
        <w:rPr>
          <w:rFonts w:ascii="Calibri" w:hAnsi="Calibri" w:cs="Calibri"/>
          <w:sz w:val="22"/>
          <w:szCs w:val="22"/>
          <w:lang w:eastAsia="es-ES_tradnl"/>
        </w:rPr>
        <w:t>/202</w:t>
      </w:r>
      <w:r w:rsidR="005D59DC">
        <w:rPr>
          <w:rFonts w:ascii="Calibri" w:hAnsi="Calibri" w:cs="Calibri"/>
          <w:sz w:val="22"/>
          <w:szCs w:val="22"/>
          <w:lang w:eastAsia="es-ES_tradnl"/>
        </w:rPr>
        <w:t>5</w:t>
      </w:r>
      <w:r w:rsidRPr="00FF7B03">
        <w:rPr>
          <w:rFonts w:ascii="Calibri" w:hAnsi="Calibri" w:cs="Calibri"/>
          <w:sz w:val="22"/>
          <w:szCs w:val="22"/>
          <w:lang w:eastAsia="es-ES_tradnl"/>
        </w:rPr>
        <w:t xml:space="preserve"> se establecerán reuniones en las que se termine de actualizar, y así́ dejarlo elaborado para los cuatro años en los que el equipo directivo actual lleve a cabo el proyecto de dirección que elaboró para tal fin. </w:t>
      </w:r>
    </w:p>
    <w:p w14:paraId="49ABCED1" w14:textId="77777777" w:rsidR="004153C7" w:rsidRPr="00FF7B03" w:rsidRDefault="004153C7" w:rsidP="004153C7">
      <w:pPr>
        <w:pStyle w:val="Prrafodelista"/>
        <w:numPr>
          <w:ilvl w:val="0"/>
          <w:numId w:val="13"/>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 xml:space="preserve">Todos los años se revisarán y decidirán los objetivos en base a las necesidades del centro y las propuestas de mejora del claustro de profesores que nos facilitará la CCP y de las que se dejará constancia en la memoria del centro. </w:t>
      </w:r>
    </w:p>
    <w:p w14:paraId="5F2A08CE" w14:textId="77777777" w:rsidR="004153C7" w:rsidRPr="00FF7B03" w:rsidRDefault="004153C7" w:rsidP="004153C7">
      <w:pPr>
        <w:pStyle w:val="Prrafodelista"/>
        <w:numPr>
          <w:ilvl w:val="0"/>
          <w:numId w:val="13"/>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 xml:space="preserve">Reuniones semanales del equipo de coordinación para coordinar y gestionar la opinión de los profesores: contacto diario, listado de peticiones, incidencias, opiniones. </w:t>
      </w:r>
    </w:p>
    <w:p w14:paraId="6AA0C1B7" w14:textId="77777777" w:rsidR="004153C7" w:rsidRPr="00FF7B03" w:rsidRDefault="004153C7" w:rsidP="004153C7">
      <w:pPr>
        <w:pStyle w:val="Prrafodelista"/>
        <w:numPr>
          <w:ilvl w:val="0"/>
          <w:numId w:val="13"/>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Valoraciones trimestrales en CCP: Estas valoraciones, así́ como la valoración final quedarán reflejada en la memoria del centro</w:t>
      </w:r>
    </w:p>
    <w:p w14:paraId="3434857D" w14:textId="77777777" w:rsidR="004153C7" w:rsidRPr="00FF7B03" w:rsidRDefault="004153C7" w:rsidP="004153C7">
      <w:pPr>
        <w:pStyle w:val="Prrafodelista"/>
        <w:numPr>
          <w:ilvl w:val="0"/>
          <w:numId w:val="13"/>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 xml:space="preserve">Los objetivos se han enmarcado en rúbricas objeto de valoración, será́ el instrumento que se utilice durante este curso para realizar la evaluación. </w:t>
      </w:r>
    </w:p>
    <w:p w14:paraId="5DF1D77D" w14:textId="77777777" w:rsidR="004153C7" w:rsidRPr="00FF7B03" w:rsidRDefault="004153C7" w:rsidP="004153C7">
      <w:pPr>
        <w:pStyle w:val="Prrafodelista"/>
        <w:numPr>
          <w:ilvl w:val="0"/>
          <w:numId w:val="13"/>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 xml:space="preserve">Los departamentos realizarán una planificación de los objetivos TIC seleccionados para trabajar en el aula y su valoración según la siguiente tabla que será́ adjuntada al plan y a la memoria con las conclusiones obtenidas. </w:t>
      </w:r>
    </w:p>
    <w:p w14:paraId="21E4B067" w14:textId="77777777" w:rsidR="004153C7" w:rsidRPr="00FF7B03" w:rsidRDefault="004153C7" w:rsidP="004153C7">
      <w:pPr>
        <w:spacing w:before="100" w:beforeAutospacing="1" w:after="100" w:afterAutospacing="1" w:line="240" w:lineRule="atLeast"/>
        <w:ind w:left="360"/>
        <w:rPr>
          <w:rFonts w:ascii="Calibri" w:hAnsi="Calibri" w:cs="Calibri"/>
          <w:sz w:val="22"/>
          <w:szCs w:val="22"/>
          <w:lang w:eastAsia="es-ES_tradnl"/>
        </w:rPr>
      </w:pPr>
      <w:r w:rsidRPr="00FF7B03">
        <w:rPr>
          <w:rFonts w:ascii="Calibri" w:hAnsi="Calibri" w:cs="Calibri"/>
          <w:b/>
          <w:bCs/>
          <w:i/>
          <w:iCs/>
          <w:sz w:val="22"/>
          <w:szCs w:val="22"/>
          <w:lang w:eastAsia="es-ES_tradnl"/>
        </w:rPr>
        <w:t xml:space="preserve">Indicadores respecto a las diferentes líneas de actuación Temporalización </w:t>
      </w:r>
    </w:p>
    <w:p w14:paraId="5D5018A9" w14:textId="77777777" w:rsidR="004153C7" w:rsidRPr="00FF7B03" w:rsidRDefault="004153C7" w:rsidP="004153C7">
      <w:pPr>
        <w:pStyle w:val="Prrafodelista"/>
        <w:numPr>
          <w:ilvl w:val="0"/>
          <w:numId w:val="13"/>
        </w:numPr>
        <w:spacing w:before="100" w:beforeAutospacing="1" w:after="100" w:afterAutospacing="1" w:line="240" w:lineRule="atLeast"/>
        <w:contextualSpacing/>
        <w:rPr>
          <w:rFonts w:ascii="Calibri" w:hAnsi="Calibri" w:cs="Calibri"/>
          <w:sz w:val="22"/>
          <w:szCs w:val="22"/>
          <w:lang w:eastAsia="es-ES_tradnl"/>
        </w:rPr>
      </w:pPr>
      <w:r w:rsidRPr="00FF7B03">
        <w:rPr>
          <w:rFonts w:ascii="Calibri" w:hAnsi="Calibri" w:cs="Calibri"/>
          <w:sz w:val="22"/>
          <w:szCs w:val="22"/>
          <w:lang w:eastAsia="es-ES_tradnl"/>
        </w:rPr>
        <w:t xml:space="preserve">Los indicadores y el calendario están especificados en cada una de las acciones que se han expuesto en cada uno de los apartados anteriores dentro de las tareas establecidas como líneas de mejora en los objetivos </w:t>
      </w:r>
    </w:p>
    <w:p w14:paraId="64CF02E7" w14:textId="77777777" w:rsidR="004153C7" w:rsidRPr="00FF7B03" w:rsidRDefault="004153C7" w:rsidP="004153C7">
      <w:pPr>
        <w:pStyle w:val="Estilo3"/>
        <w:spacing w:line="240" w:lineRule="atLeast"/>
        <w:rPr>
          <w:rFonts w:cs="Calibri"/>
        </w:rPr>
      </w:pPr>
      <w:bookmarkStart w:id="34" w:name="_Toc55643721"/>
      <w:r w:rsidRPr="00FF7B03">
        <w:rPr>
          <w:rFonts w:cs="Calibri"/>
        </w:rPr>
        <w:t>8. CONCLUSIONES Y PROPUESTAS DE MEJORA.</w:t>
      </w:r>
      <w:bookmarkEnd w:id="34"/>
      <w:r w:rsidRPr="00FF7B03">
        <w:rPr>
          <w:rFonts w:cs="Calibri"/>
        </w:rPr>
        <w:t xml:space="preserve"> </w:t>
      </w:r>
    </w:p>
    <w:p w14:paraId="74AF4D41" w14:textId="77777777" w:rsidR="004153C7" w:rsidRDefault="004153C7" w:rsidP="004153C7">
      <w:pPr>
        <w:spacing w:line="240" w:lineRule="atLeast"/>
        <w:rPr>
          <w:rFonts w:ascii="Calibri" w:hAnsi="Calibri" w:cs="Calibri"/>
          <w:sz w:val="22"/>
          <w:szCs w:val="22"/>
          <w:lang w:eastAsia="es-ES_tradnl"/>
        </w:rPr>
      </w:pPr>
      <w:bookmarkStart w:id="35" w:name="_Toc55643722"/>
      <w:r w:rsidRPr="00FF7B03">
        <w:rPr>
          <w:rFonts w:ascii="Calibri" w:hAnsi="Calibri" w:cs="Calibri"/>
          <w:sz w:val="22"/>
          <w:szCs w:val="22"/>
          <w:lang w:eastAsia="es-ES_tradnl"/>
        </w:rPr>
        <w:t>8.1 Conclusiones sobre la puesta en marcha del plan TIC</w:t>
      </w:r>
      <w:bookmarkEnd w:id="35"/>
      <w:r w:rsidRPr="00FF7B03">
        <w:rPr>
          <w:rFonts w:ascii="Calibri" w:hAnsi="Calibri" w:cs="Calibri"/>
          <w:sz w:val="22"/>
          <w:szCs w:val="22"/>
          <w:lang w:eastAsia="es-ES_tradnl"/>
        </w:rPr>
        <w:t xml:space="preserve"> </w:t>
      </w:r>
    </w:p>
    <w:p w14:paraId="0433A1B1" w14:textId="77777777" w:rsidR="004153C7" w:rsidRDefault="004153C7" w:rsidP="004153C7">
      <w:pPr>
        <w:spacing w:line="240" w:lineRule="atLeast"/>
        <w:rPr>
          <w:rFonts w:ascii="Calibri" w:hAnsi="Calibri" w:cs="Calibri"/>
          <w:sz w:val="22"/>
          <w:szCs w:val="22"/>
          <w:lang w:eastAsia="es-ES_tradnl"/>
        </w:rPr>
      </w:pPr>
      <w:r w:rsidRPr="00FF7B03">
        <w:rPr>
          <w:rFonts w:ascii="Calibri" w:hAnsi="Calibri" w:cs="Calibri"/>
          <w:sz w:val="22"/>
          <w:szCs w:val="22"/>
          <w:lang w:eastAsia="es-ES_tradnl"/>
        </w:rPr>
        <w:t>Este documento es una actualización del Plan TIC, basándonos en el documento anterior, adaptándolo a nuestro proyecto de dirección y teniendo en cuenta las indicaciones que nos facilita la administración educativa.</w:t>
      </w:r>
    </w:p>
    <w:p w14:paraId="4BCEA624" w14:textId="77777777" w:rsidR="004153C7" w:rsidRDefault="004153C7" w:rsidP="004153C7">
      <w:pPr>
        <w:spacing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Una vez concluida su revisión y actualización se presentará e informará en CCP, para su revisión, y así́ establecerlo como documento base para los futuros 4 cursos en los que llevaremos a cabo el proyecto de dirección. </w:t>
      </w:r>
    </w:p>
    <w:p w14:paraId="51C89EAD" w14:textId="77777777" w:rsidR="004153C7" w:rsidRDefault="004153C7" w:rsidP="004153C7">
      <w:pPr>
        <w:spacing w:line="240" w:lineRule="atLeast"/>
        <w:rPr>
          <w:rFonts w:ascii="Calibri" w:hAnsi="Calibri" w:cs="Calibri"/>
          <w:sz w:val="22"/>
          <w:szCs w:val="22"/>
          <w:lang w:eastAsia="es-ES_tradnl"/>
        </w:rPr>
      </w:pPr>
      <w:r w:rsidRPr="00FF7B03">
        <w:rPr>
          <w:rFonts w:ascii="Calibri" w:hAnsi="Calibri" w:cs="Calibri"/>
          <w:sz w:val="22"/>
          <w:szCs w:val="22"/>
          <w:lang w:eastAsia="es-ES_tradnl"/>
        </w:rPr>
        <w:t xml:space="preserve">El documento se almacenará en la carpeta IES HMB de nuestro centro en la nube OneDrive. </w:t>
      </w:r>
    </w:p>
    <w:p w14:paraId="187C2665" w14:textId="77777777" w:rsidR="004153C7" w:rsidRPr="00FF7B03" w:rsidRDefault="004153C7" w:rsidP="004153C7">
      <w:pPr>
        <w:spacing w:line="240" w:lineRule="atLeast"/>
        <w:rPr>
          <w:rFonts w:ascii="Calibri" w:hAnsi="Calibri" w:cs="Calibri"/>
          <w:sz w:val="22"/>
          <w:szCs w:val="22"/>
          <w:lang w:eastAsia="es-ES_tradnl"/>
        </w:rPr>
      </w:pPr>
    </w:p>
    <w:p w14:paraId="6DD9B878" w14:textId="77777777" w:rsidR="004153C7" w:rsidRDefault="004153C7" w:rsidP="004153C7">
      <w:pPr>
        <w:spacing w:line="240" w:lineRule="atLeast"/>
        <w:rPr>
          <w:rFonts w:ascii="Calibri" w:hAnsi="Calibri" w:cs="Calibri"/>
          <w:sz w:val="22"/>
          <w:szCs w:val="22"/>
          <w:lang w:eastAsia="es-ES_tradnl"/>
        </w:rPr>
      </w:pPr>
      <w:bookmarkStart w:id="36" w:name="_Toc55643723"/>
      <w:r w:rsidRPr="00FF7B03">
        <w:rPr>
          <w:rFonts w:ascii="Calibri" w:hAnsi="Calibri" w:cs="Calibri"/>
          <w:sz w:val="22"/>
          <w:szCs w:val="22"/>
          <w:lang w:eastAsia="es-ES_tradnl"/>
        </w:rPr>
        <w:t>8.2 Actuaciones y estrategias previstas para la ampliación y mejora del Plan en próximos cursos</w:t>
      </w:r>
      <w:bookmarkEnd w:id="36"/>
      <w:r>
        <w:rPr>
          <w:rFonts w:ascii="Calibri" w:hAnsi="Calibri" w:cs="Calibri"/>
          <w:sz w:val="22"/>
          <w:szCs w:val="22"/>
          <w:lang w:eastAsia="es-ES_tradnl"/>
        </w:rPr>
        <w:t xml:space="preserve">. </w:t>
      </w:r>
      <w:r w:rsidRPr="00FF7B03">
        <w:rPr>
          <w:rFonts w:ascii="Calibri" w:hAnsi="Calibri" w:cs="Calibri"/>
          <w:sz w:val="22"/>
          <w:szCs w:val="22"/>
          <w:lang w:eastAsia="es-ES_tradnl"/>
        </w:rPr>
        <w:t xml:space="preserve">A la vista de los resultados de la evaluación que se realice, se implementarán las propuestas de mejora para su consolidación en los años siguientes, llevando a cabo actuaciones y estrategias dirigidas a: </w:t>
      </w:r>
    </w:p>
    <w:p w14:paraId="5486D43F" w14:textId="77777777" w:rsidR="004153C7" w:rsidRDefault="004153C7" w:rsidP="004153C7">
      <w:pPr>
        <w:spacing w:line="240" w:lineRule="atLeast"/>
        <w:rPr>
          <w:rFonts w:ascii="Calibri" w:hAnsi="Calibri" w:cs="Calibri"/>
          <w:sz w:val="22"/>
          <w:szCs w:val="22"/>
          <w:lang w:eastAsia="es-ES_tradnl"/>
        </w:rPr>
      </w:pPr>
      <w:r w:rsidRPr="00042C95">
        <w:rPr>
          <w:rFonts w:ascii="Calibri" w:hAnsi="Calibri" w:cs="Calibri"/>
          <w:sz w:val="22"/>
          <w:szCs w:val="22"/>
          <w:lang w:eastAsia="es-ES_tradnl"/>
        </w:rPr>
        <w:t>La actualización de este Plan</w:t>
      </w:r>
      <w:r w:rsidRPr="00042C95">
        <w:rPr>
          <w:rFonts w:ascii="Calibri" w:hAnsi="Calibri" w:cs="Calibri"/>
          <w:sz w:val="22"/>
          <w:szCs w:val="22"/>
          <w:lang w:eastAsia="es-ES_tradnl"/>
        </w:rPr>
        <w:br/>
        <w:t>Formación del profesorado</w:t>
      </w:r>
      <w:r w:rsidRPr="00042C95">
        <w:rPr>
          <w:rFonts w:ascii="Calibri" w:hAnsi="Calibri" w:cs="Calibri"/>
          <w:sz w:val="22"/>
          <w:szCs w:val="22"/>
          <w:lang w:eastAsia="es-ES_tradnl"/>
        </w:rPr>
        <w:br/>
        <w:t>Materiales y espacios</w:t>
      </w:r>
      <w:r w:rsidRPr="00042C95">
        <w:rPr>
          <w:rFonts w:ascii="Calibri" w:hAnsi="Calibri" w:cs="Calibri"/>
          <w:sz w:val="22"/>
          <w:szCs w:val="22"/>
          <w:lang w:eastAsia="es-ES_tradnl"/>
        </w:rPr>
        <w:br/>
        <w:t>Adecuación y ampliación de los objetivos y las competencias</w:t>
      </w:r>
      <w:r w:rsidRPr="00042C95">
        <w:rPr>
          <w:rFonts w:ascii="Calibri" w:hAnsi="Calibri" w:cs="Calibri"/>
          <w:sz w:val="22"/>
          <w:szCs w:val="22"/>
          <w:lang w:eastAsia="es-ES_tradnl"/>
        </w:rPr>
        <w:br/>
        <w:t>Participación en actividades programadas con entidades externas</w:t>
      </w:r>
    </w:p>
    <w:p w14:paraId="53894A14" w14:textId="77777777" w:rsidR="004153C7" w:rsidRPr="00042C95" w:rsidRDefault="004153C7" w:rsidP="004153C7">
      <w:pPr>
        <w:spacing w:line="240" w:lineRule="atLeast"/>
        <w:rPr>
          <w:rFonts w:ascii="Calibri" w:hAnsi="Calibri" w:cs="Calibri"/>
          <w:sz w:val="22"/>
          <w:szCs w:val="22"/>
          <w:lang w:eastAsia="es-ES_tradnl"/>
        </w:rPr>
      </w:pPr>
      <w:r w:rsidRPr="00042C95">
        <w:rPr>
          <w:rFonts w:ascii="Calibri" w:hAnsi="Calibri" w:cs="Calibri"/>
          <w:sz w:val="22"/>
          <w:szCs w:val="22"/>
          <w:lang w:eastAsia="es-ES_tradnl"/>
        </w:rPr>
        <w:t xml:space="preserve">Evaluaciones </w:t>
      </w:r>
    </w:p>
    <w:p w14:paraId="54EBCF42" w14:textId="77777777" w:rsidR="004153C7" w:rsidRDefault="004153C7" w:rsidP="004153C7">
      <w:pPr>
        <w:pStyle w:val="Prrafodelista"/>
        <w:ind w:left="343"/>
        <w:rPr>
          <w:rFonts w:ascii="Calibri" w:hAnsi="Calibri" w:cs="Calibri"/>
          <w:sz w:val="22"/>
          <w:szCs w:val="22"/>
        </w:rPr>
      </w:pPr>
    </w:p>
    <w:p w14:paraId="757B09B0" w14:textId="77777777" w:rsidR="004153C7" w:rsidRDefault="004153C7" w:rsidP="004153C7">
      <w:pPr>
        <w:pStyle w:val="Prrafodelista"/>
        <w:ind w:left="343"/>
        <w:rPr>
          <w:rFonts w:ascii="Calibri" w:hAnsi="Calibri" w:cs="Calibri"/>
          <w:sz w:val="22"/>
          <w:szCs w:val="22"/>
        </w:rPr>
      </w:pPr>
    </w:p>
    <w:p w14:paraId="0C2FA8AA" w14:textId="77777777" w:rsidR="000719E6" w:rsidRDefault="000719E6"/>
    <w:sectPr w:rsidR="000719E6" w:rsidSect="00406F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EB7C1" w14:textId="77777777" w:rsidR="00C2333D" w:rsidRDefault="00C2333D" w:rsidP="00406FD6">
      <w:r>
        <w:separator/>
      </w:r>
    </w:p>
  </w:endnote>
  <w:endnote w:type="continuationSeparator" w:id="0">
    <w:p w14:paraId="06908339" w14:textId="77777777" w:rsidR="00C2333D" w:rsidRDefault="00C2333D" w:rsidP="00406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ymbolM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349772111"/>
      <w:docPartObj>
        <w:docPartGallery w:val="Page Numbers (Bottom of Page)"/>
        <w:docPartUnique/>
      </w:docPartObj>
    </w:sdtPr>
    <w:sdtEndPr>
      <w:rPr>
        <w:rStyle w:val="Nmerodepgina"/>
      </w:rPr>
    </w:sdtEndPr>
    <w:sdtContent>
      <w:p w14:paraId="3BC8B6C6" w14:textId="77777777" w:rsidR="00FD3336" w:rsidRDefault="00406FD6" w:rsidP="009F585D">
        <w:pPr>
          <w:pStyle w:val="Piedepgina"/>
          <w:framePr w:wrap="none" w:vAnchor="text" w:hAnchor="margin" w:xAlign="right" w:y="1"/>
          <w:rPr>
            <w:rStyle w:val="Nmerodepgina"/>
          </w:rPr>
        </w:pPr>
        <w:r>
          <w:rPr>
            <w:rStyle w:val="Nmerodepgina"/>
          </w:rPr>
          <w:fldChar w:fldCharType="begin"/>
        </w:r>
        <w:r w:rsidR="004153C7">
          <w:rPr>
            <w:rStyle w:val="Nmerodepgina"/>
          </w:rPr>
          <w:instrText xml:space="preserve"> PAGE </w:instrText>
        </w:r>
        <w:r>
          <w:rPr>
            <w:rStyle w:val="Nmerodepgina"/>
          </w:rPr>
          <w:fldChar w:fldCharType="end"/>
        </w:r>
      </w:p>
    </w:sdtContent>
  </w:sdt>
  <w:p w14:paraId="1E18A99E" w14:textId="77777777" w:rsidR="00FD3336" w:rsidRDefault="00FD3336" w:rsidP="00487EE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349772112"/>
      <w:docPartObj>
        <w:docPartGallery w:val="Page Numbers (Bottom of Page)"/>
        <w:docPartUnique/>
      </w:docPartObj>
    </w:sdtPr>
    <w:sdtEndPr>
      <w:rPr>
        <w:rStyle w:val="Nmerodepgina"/>
      </w:rPr>
    </w:sdtEndPr>
    <w:sdtContent>
      <w:p w14:paraId="4A84D705" w14:textId="77777777" w:rsidR="00FD3336" w:rsidRDefault="00406FD6" w:rsidP="009F585D">
        <w:pPr>
          <w:pStyle w:val="Piedepgina"/>
          <w:framePr w:wrap="none" w:vAnchor="text" w:hAnchor="margin" w:xAlign="right" w:y="1"/>
          <w:rPr>
            <w:rStyle w:val="Nmerodepgina"/>
          </w:rPr>
        </w:pPr>
        <w:r>
          <w:rPr>
            <w:rStyle w:val="Nmerodepgina"/>
          </w:rPr>
          <w:fldChar w:fldCharType="begin"/>
        </w:r>
        <w:r w:rsidR="004153C7">
          <w:rPr>
            <w:rStyle w:val="Nmerodepgina"/>
          </w:rPr>
          <w:instrText xml:space="preserve"> PAGE </w:instrText>
        </w:r>
        <w:r>
          <w:rPr>
            <w:rStyle w:val="Nmerodepgina"/>
          </w:rPr>
          <w:fldChar w:fldCharType="separate"/>
        </w:r>
        <w:r w:rsidR="00E43B1D">
          <w:rPr>
            <w:rStyle w:val="Nmerodepgina"/>
            <w:noProof/>
          </w:rPr>
          <w:t>0</w:t>
        </w:r>
        <w:r>
          <w:rPr>
            <w:rStyle w:val="Nmerodepgina"/>
          </w:rPr>
          <w:fldChar w:fldCharType="end"/>
        </w:r>
      </w:p>
    </w:sdtContent>
  </w:sdt>
  <w:p w14:paraId="6539C643" w14:textId="7C238F5D" w:rsidR="00FD3336" w:rsidRDefault="0086037F" w:rsidP="00487EE3">
    <w:pPr>
      <w:pStyle w:val="Piedepgina"/>
      <w:ind w:right="360"/>
    </w:pPr>
    <w:r>
      <w:rPr>
        <w:noProof/>
      </w:rPr>
      <mc:AlternateContent>
        <mc:Choice Requires="wpg">
          <w:drawing>
            <wp:anchor distT="0" distB="0" distL="114300" distR="114300" simplePos="0" relativeHeight="251666432" behindDoc="0" locked="0" layoutInCell="1" allowOverlap="1" wp14:anchorId="51F2FFE8" wp14:editId="2B9B33EB">
              <wp:simplePos x="0" y="0"/>
              <wp:positionH relativeFrom="column">
                <wp:posOffset>-685800</wp:posOffset>
              </wp:positionH>
              <wp:positionV relativeFrom="paragraph">
                <wp:posOffset>-175260</wp:posOffset>
              </wp:positionV>
              <wp:extent cx="6781800" cy="427990"/>
              <wp:effectExtent l="0" t="0" r="0" b="0"/>
              <wp:wrapNone/>
              <wp:docPr id="12" name="Gru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427990"/>
                        <a:chOff x="0" y="0"/>
                        <a:chExt cx="11647254" cy="936000"/>
                      </a:xfrm>
                    </wpg:grpSpPr>
                    <pic:pic xmlns:pic="http://schemas.openxmlformats.org/drawingml/2006/picture">
                      <pic:nvPicPr>
                        <pic:cNvPr id="15" name="Imagen 1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162727" y="91771"/>
                          <a:ext cx="3484527" cy="648000"/>
                        </a:xfrm>
                        <a:prstGeom prst="rect">
                          <a:avLst/>
                        </a:prstGeom>
                      </pic:spPr>
                    </pic:pic>
                    <pic:pic xmlns:pic="http://schemas.openxmlformats.org/drawingml/2006/picture">
                      <pic:nvPicPr>
                        <pic:cNvPr id="16" name="Imagen 1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2000"/>
                          <a:ext cx="2673153" cy="648000"/>
                        </a:xfrm>
                        <a:prstGeom prst="rect">
                          <a:avLst/>
                        </a:prstGeom>
                      </pic:spPr>
                    </pic:pic>
                    <pic:pic xmlns:pic="http://schemas.openxmlformats.org/drawingml/2006/picture">
                      <pic:nvPicPr>
                        <pic:cNvPr id="17" name="Imagen 1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148476" y="0"/>
                          <a:ext cx="3014251" cy="936000"/>
                        </a:xfrm>
                        <a:prstGeom prst="rect">
                          <a:avLst/>
                        </a:prstGeom>
                      </pic:spPr>
                    </pic:pic>
                    <pic:pic xmlns:pic="http://schemas.openxmlformats.org/drawingml/2006/picture">
                      <pic:nvPicPr>
                        <pic:cNvPr id="18" name="Imagen 18"/>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3071931" y="36000"/>
                          <a:ext cx="1677767"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0EB76A" id="Grupo 10" o:spid="_x0000_s1026" style="position:absolute;margin-left:-54pt;margin-top:-13.8pt;width:534pt;height:33.7pt;z-index:251666432;mso-width-relative:margin;mso-height-relative:margin" coordsize="116472,936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ZUEsDBAoA&#10;AAAAAAAAIQCGu7nIjX0AAI19AAAVAAAAZHJzL21lZGlhL2ltYWdlMi5qcGVn/9j/4AAQSkZJRgAB&#10;AQEA3ADcAAD/2wBDAAIBAQEBAQIBAQECAgICAgQDAgICAgUEBAMEBgUGBgYFBgYGBwkIBgcJBwYG&#10;CAsICQoKCgoKBggLDAsKDAkKCgr/2wBDAQICAgICAgUDAwUKBwYHCgoKCgoKCgoKCgoKCgoKCgoK&#10;CgoKCgoKCgoKCgoKCgoKCgoKCgoKCgoKCgoKCgoKCgr/wAARCACcAo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5" o:spid="_x0000_s1027" type="#_x0000_t75" style="position:absolute;left:81627;top:917;width:34845;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">
                <v:imagedata r:id="rId5" o:title=""/>
              </v:shape>
              <v:shape id="Imagen 16" o:spid="_x0000_s1028" type="#_x0000_t75" style="position:absolute;top:720;width:26731;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">
                <v:imagedata r:id="rId6" o:title=""/>
              </v:shape>
              <v:shape id="Imagen 17" o:spid="_x0000_s1029" type="#_x0000_t75" style="position:absolute;left:51484;width:30143;height:9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">
                <v:imagedata r:id="rId7" o:title=""/>
              </v:shape>
              <v:shape id="Imagen 18" o:spid="_x0000_s1030" type="#_x0000_t75" style="position:absolute;left:30719;top:360;width:16777;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">
                <v:imagedata r:id="rId8"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BCF09" w14:textId="77777777" w:rsidR="00C2333D" w:rsidRDefault="00C2333D" w:rsidP="00406FD6">
      <w:r>
        <w:separator/>
      </w:r>
    </w:p>
  </w:footnote>
  <w:footnote w:type="continuationSeparator" w:id="0">
    <w:p w14:paraId="4ACD78B4" w14:textId="77777777" w:rsidR="00C2333D" w:rsidRDefault="00C2333D" w:rsidP="00406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F9654" w14:textId="77777777" w:rsidR="00FD3336" w:rsidRDefault="004153C7" w:rsidP="00BF1F59">
    <w:pPr>
      <w:pStyle w:val="Encabezado"/>
      <w:tabs>
        <w:tab w:val="clear" w:pos="8504"/>
        <w:tab w:val="right" w:pos="8498"/>
      </w:tabs>
    </w:pPr>
    <w:r>
      <w:rPr>
        <w:noProof/>
      </w:rPr>
      <w:drawing>
        <wp:anchor distT="0" distB="0" distL="114300" distR="114300" simplePos="0" relativeHeight="251661312" behindDoc="1" locked="0" layoutInCell="1" allowOverlap="1" wp14:anchorId="4B721492" wp14:editId="728BFE6D">
          <wp:simplePos x="0" y="0"/>
          <wp:positionH relativeFrom="column">
            <wp:posOffset>4588934</wp:posOffset>
          </wp:positionH>
          <wp:positionV relativeFrom="paragraph">
            <wp:posOffset>-542502</wp:posOffset>
          </wp:positionV>
          <wp:extent cx="2114550" cy="1095375"/>
          <wp:effectExtent l="19050" t="0" r="0" b="0"/>
          <wp:wrapNone/>
          <wp:docPr id="3" name="Imagen 3"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Diagra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114550" cy="1095375"/>
                  </a:xfrm>
                  <a:prstGeom prst="rect">
                    <a:avLst/>
                  </a:prstGeom>
                </pic:spPr>
              </pic:pic>
            </a:graphicData>
          </a:graphic>
        </wp:anchor>
      </w:drawing>
    </w:r>
    <w:r>
      <w:rPr>
        <w:noProof/>
      </w:rPr>
      <w:drawing>
        <wp:anchor distT="0" distB="0" distL="114300" distR="114300" simplePos="0" relativeHeight="251659264" behindDoc="1" locked="0" layoutInCell="1" allowOverlap="1" wp14:anchorId="7FAC902F" wp14:editId="1A244D31">
          <wp:simplePos x="0" y="0"/>
          <wp:positionH relativeFrom="column">
            <wp:posOffset>7214446</wp:posOffset>
          </wp:positionH>
          <wp:positionV relativeFrom="paragraph">
            <wp:posOffset>-459740</wp:posOffset>
          </wp:positionV>
          <wp:extent cx="2114550" cy="1095375"/>
          <wp:effectExtent l="0" t="0" r="6350" b="0"/>
          <wp:wrapNone/>
          <wp:docPr id="23" name="Imagen 23"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Diagra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114550" cy="1095375"/>
                  </a:xfrm>
                  <a:prstGeom prst="rect">
                    <a:avLst/>
                  </a:prstGeom>
                </pic:spPr>
              </pic:pic>
            </a:graphicData>
          </a:graphic>
        </wp:anchor>
      </w:drawing>
    </w:r>
    <w:r>
      <w:rPr>
        <w:noProof/>
      </w:rPr>
      <w:drawing>
        <wp:anchor distT="0" distB="0" distL="114300" distR="114300" simplePos="0" relativeHeight="251660288" behindDoc="1" locked="0" layoutInCell="1" allowOverlap="1" wp14:anchorId="7DB21CD9" wp14:editId="3509BF0C">
          <wp:simplePos x="0" y="0"/>
          <wp:positionH relativeFrom="column">
            <wp:posOffset>-699134</wp:posOffset>
          </wp:positionH>
          <wp:positionV relativeFrom="paragraph">
            <wp:posOffset>-335280</wp:posOffset>
          </wp:positionV>
          <wp:extent cx="1733550" cy="809121"/>
          <wp:effectExtent l="19050" t="0" r="0" b="0"/>
          <wp:wrapNone/>
          <wp:docPr id="28" name="Imagen 28"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1733550" cy="809121"/>
                  </a:xfrm>
                  <a:prstGeom prst="rect">
                    <a:avLst/>
                  </a:prstGeom>
                </pic:spPr>
              </pic:pic>
            </a:graphicData>
          </a:graphic>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EA116" w14:textId="77777777" w:rsidR="00FD3336" w:rsidRDefault="004153C7" w:rsidP="003A749C">
    <w:pPr>
      <w:pStyle w:val="Encabezado"/>
      <w:tabs>
        <w:tab w:val="clear" w:pos="8504"/>
        <w:tab w:val="right" w:pos="8498"/>
      </w:tabs>
    </w:pPr>
    <w:r>
      <w:rPr>
        <w:noProof/>
      </w:rPr>
      <w:drawing>
        <wp:anchor distT="0" distB="0" distL="114300" distR="114300" simplePos="0" relativeHeight="251664384" behindDoc="1" locked="0" layoutInCell="1" allowOverlap="1" wp14:anchorId="72504B3C" wp14:editId="0D63227A">
          <wp:simplePos x="0" y="0"/>
          <wp:positionH relativeFrom="page">
            <wp:align>right</wp:align>
          </wp:positionH>
          <wp:positionV relativeFrom="paragraph">
            <wp:posOffset>-459740</wp:posOffset>
          </wp:positionV>
          <wp:extent cx="2113200" cy="1094400"/>
          <wp:effectExtent l="0" t="0" r="1905" b="0"/>
          <wp:wrapNone/>
          <wp:docPr id="29" name="Imagen 29"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Diagra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113200" cy="1094400"/>
                  </a:xfrm>
                  <a:prstGeom prst="rect">
                    <a:avLst/>
                  </a:prstGeom>
                </pic:spPr>
              </pic:pic>
            </a:graphicData>
          </a:graphic>
        </wp:anchor>
      </w:drawing>
    </w:r>
    <w:r>
      <w:rPr>
        <w:noProof/>
      </w:rPr>
      <w:drawing>
        <wp:anchor distT="0" distB="0" distL="114300" distR="114300" simplePos="0" relativeHeight="251665408" behindDoc="1" locked="0" layoutInCell="1" allowOverlap="1" wp14:anchorId="2F2E6888" wp14:editId="226CE474">
          <wp:simplePos x="0" y="0"/>
          <wp:positionH relativeFrom="column">
            <wp:posOffset>-699134</wp:posOffset>
          </wp:positionH>
          <wp:positionV relativeFrom="paragraph">
            <wp:posOffset>-335280</wp:posOffset>
          </wp:positionV>
          <wp:extent cx="1733550" cy="809121"/>
          <wp:effectExtent l="0" t="0" r="0" b="3810"/>
          <wp:wrapNone/>
          <wp:docPr id="30" name="Imagen 3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1741421" cy="812795"/>
                  </a:xfrm>
                  <a:prstGeom prst="rect">
                    <a:avLst/>
                  </a:prstGeom>
                </pic:spPr>
              </pic:pic>
            </a:graphicData>
          </a:graphic>
        </wp:anchor>
      </w:drawing>
    </w:r>
    <w:r>
      <w:tab/>
    </w:r>
  </w:p>
  <w:p w14:paraId="32F6A288" w14:textId="77777777" w:rsidR="00FD3336" w:rsidRDefault="00FD333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2FF8C" w14:textId="77777777" w:rsidR="00FD3336" w:rsidRDefault="004153C7" w:rsidP="00BF1F59">
    <w:pPr>
      <w:pStyle w:val="Encabezado"/>
      <w:tabs>
        <w:tab w:val="clear" w:pos="8504"/>
        <w:tab w:val="right" w:pos="8498"/>
      </w:tabs>
    </w:pPr>
    <w:r>
      <w:rPr>
        <w:noProof/>
      </w:rPr>
      <w:drawing>
        <wp:anchor distT="0" distB="0" distL="114300" distR="114300" simplePos="0" relativeHeight="251662336" behindDoc="1" locked="0" layoutInCell="1" allowOverlap="1" wp14:anchorId="4684EEB6" wp14:editId="74C69B46">
          <wp:simplePos x="0" y="0"/>
          <wp:positionH relativeFrom="page">
            <wp:align>right</wp:align>
          </wp:positionH>
          <wp:positionV relativeFrom="paragraph">
            <wp:posOffset>-459740</wp:posOffset>
          </wp:positionV>
          <wp:extent cx="2113200" cy="1094400"/>
          <wp:effectExtent l="0" t="0" r="1905" b="0"/>
          <wp:wrapNone/>
          <wp:docPr id="31" name="Imagen 3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Diagra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113200" cy="1094400"/>
                  </a:xfrm>
                  <a:prstGeom prst="rect">
                    <a:avLst/>
                  </a:prstGeom>
                </pic:spPr>
              </pic:pic>
            </a:graphicData>
          </a:graphic>
        </wp:anchor>
      </w:drawing>
    </w:r>
    <w:r>
      <w:rPr>
        <w:noProof/>
      </w:rPr>
      <w:drawing>
        <wp:anchor distT="0" distB="0" distL="114300" distR="114300" simplePos="0" relativeHeight="251663360" behindDoc="1" locked="0" layoutInCell="1" allowOverlap="1" wp14:anchorId="023FC07F" wp14:editId="62C8898C">
          <wp:simplePos x="0" y="0"/>
          <wp:positionH relativeFrom="column">
            <wp:posOffset>-699134</wp:posOffset>
          </wp:positionH>
          <wp:positionV relativeFrom="paragraph">
            <wp:posOffset>-335280</wp:posOffset>
          </wp:positionV>
          <wp:extent cx="1733550" cy="809121"/>
          <wp:effectExtent l="0" t="0" r="0" b="3810"/>
          <wp:wrapNone/>
          <wp:docPr id="32" name="Imagen 3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1741421" cy="812795"/>
                  </a:xfrm>
                  <a:prstGeom prst="rect">
                    <a:avLst/>
                  </a:prstGeom>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3676"/>
    <w:multiLevelType w:val="multilevel"/>
    <w:tmpl w:val="06901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9200D"/>
    <w:multiLevelType w:val="multilevel"/>
    <w:tmpl w:val="9C9A6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E6B73"/>
    <w:multiLevelType w:val="multilevel"/>
    <w:tmpl w:val="E274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941AE"/>
    <w:multiLevelType w:val="multilevel"/>
    <w:tmpl w:val="C93EF51E"/>
    <w:lvl w:ilvl="0">
      <w:start w:val="4"/>
      <w:numFmt w:val="decimal"/>
      <w:lvlText w:val="%1"/>
      <w:lvlJc w:val="left"/>
      <w:pPr>
        <w:ind w:left="450" w:hanging="450"/>
      </w:pPr>
      <w:rPr>
        <w:rFonts w:hint="default"/>
      </w:rPr>
    </w:lvl>
    <w:lvl w:ilvl="1">
      <w:start w:val="1"/>
      <w:numFmt w:val="decimal"/>
      <w:lvlText w:val="%1.%2"/>
      <w:lvlJc w:val="left"/>
      <w:pPr>
        <w:ind w:left="675" w:hanging="450"/>
      </w:pPr>
      <w:rPr>
        <w:rFonts w:hint="default"/>
      </w:rPr>
    </w:lvl>
    <w:lvl w:ilvl="2">
      <w:start w:val="7"/>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4" w15:restartNumberingAfterBreak="0">
    <w:nsid w:val="096F21F6"/>
    <w:multiLevelType w:val="hybridMultilevel"/>
    <w:tmpl w:val="092E6BD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D7E4F46"/>
    <w:multiLevelType w:val="multilevel"/>
    <w:tmpl w:val="224E7124"/>
    <w:lvl w:ilvl="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2"/>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6AA290E"/>
    <w:multiLevelType w:val="multilevel"/>
    <w:tmpl w:val="96CC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847E8"/>
    <w:multiLevelType w:val="hybridMultilevel"/>
    <w:tmpl w:val="231C33B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22927494"/>
    <w:multiLevelType w:val="multilevel"/>
    <w:tmpl w:val="77A4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B247E0"/>
    <w:multiLevelType w:val="multilevel"/>
    <w:tmpl w:val="3CEA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F655AB"/>
    <w:multiLevelType w:val="hybridMultilevel"/>
    <w:tmpl w:val="A5C067A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57868F4"/>
    <w:multiLevelType w:val="multilevel"/>
    <w:tmpl w:val="150CD59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SymbolMT" w:eastAsiaTheme="majorEastAsia" w:hAnsi="SymbolMT" w:cstheme="maj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6215CB"/>
    <w:multiLevelType w:val="multilevel"/>
    <w:tmpl w:val="714C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5F3B29"/>
    <w:multiLevelType w:val="hybridMultilevel"/>
    <w:tmpl w:val="88A49B6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CA0186A"/>
    <w:multiLevelType w:val="hybridMultilevel"/>
    <w:tmpl w:val="0CF0B0B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4A94346"/>
    <w:multiLevelType w:val="hybridMultilevel"/>
    <w:tmpl w:val="CA9EA63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FBD53F2"/>
    <w:multiLevelType w:val="multilevel"/>
    <w:tmpl w:val="44028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3C1361"/>
    <w:multiLevelType w:val="multilevel"/>
    <w:tmpl w:val="28D28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167AC6"/>
    <w:multiLevelType w:val="multilevel"/>
    <w:tmpl w:val="77A4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9752AF"/>
    <w:multiLevelType w:val="hybridMultilevel"/>
    <w:tmpl w:val="7C9E2D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62BA36AB"/>
    <w:multiLevelType w:val="hybridMultilevel"/>
    <w:tmpl w:val="151059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68677205"/>
    <w:multiLevelType w:val="multilevel"/>
    <w:tmpl w:val="D714CD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9613D7"/>
    <w:multiLevelType w:val="hybridMultilevel"/>
    <w:tmpl w:val="808ABAC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69623155"/>
    <w:multiLevelType w:val="hybridMultilevel"/>
    <w:tmpl w:val="7D1C14D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77DE4C35"/>
    <w:multiLevelType w:val="hybridMultilevel"/>
    <w:tmpl w:val="BF88757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5" w15:restartNumberingAfterBreak="0">
    <w:nsid w:val="7F995AE4"/>
    <w:multiLevelType w:val="multilevel"/>
    <w:tmpl w:val="42A88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2"/>
  </w:num>
  <w:num w:numId="4">
    <w:abstractNumId w:val="11"/>
  </w:num>
  <w:num w:numId="5">
    <w:abstractNumId w:val="16"/>
  </w:num>
  <w:num w:numId="6">
    <w:abstractNumId w:val="6"/>
  </w:num>
  <w:num w:numId="7">
    <w:abstractNumId w:val="0"/>
  </w:num>
  <w:num w:numId="8">
    <w:abstractNumId w:val="25"/>
  </w:num>
  <w:num w:numId="9">
    <w:abstractNumId w:val="17"/>
  </w:num>
  <w:num w:numId="10">
    <w:abstractNumId w:val="2"/>
  </w:num>
  <w:num w:numId="11">
    <w:abstractNumId w:val="21"/>
  </w:num>
  <w:num w:numId="12">
    <w:abstractNumId w:val="1"/>
  </w:num>
  <w:num w:numId="13">
    <w:abstractNumId w:val="9"/>
  </w:num>
  <w:num w:numId="14">
    <w:abstractNumId w:val="15"/>
  </w:num>
  <w:num w:numId="15">
    <w:abstractNumId w:val="7"/>
  </w:num>
  <w:num w:numId="16">
    <w:abstractNumId w:val="19"/>
  </w:num>
  <w:num w:numId="17">
    <w:abstractNumId w:val="22"/>
  </w:num>
  <w:num w:numId="18">
    <w:abstractNumId w:val="4"/>
  </w:num>
  <w:num w:numId="19">
    <w:abstractNumId w:val="13"/>
  </w:num>
  <w:num w:numId="20">
    <w:abstractNumId w:val="10"/>
  </w:num>
  <w:num w:numId="21">
    <w:abstractNumId w:val="20"/>
  </w:num>
  <w:num w:numId="22">
    <w:abstractNumId w:val="14"/>
  </w:num>
  <w:num w:numId="23">
    <w:abstractNumId w:val="24"/>
  </w:num>
  <w:num w:numId="24">
    <w:abstractNumId w:val="23"/>
  </w:num>
  <w:num w:numId="25">
    <w:abstractNumId w:val="18"/>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3C7"/>
    <w:rsid w:val="000719E6"/>
    <w:rsid w:val="00406FD6"/>
    <w:rsid w:val="004153C7"/>
    <w:rsid w:val="004A690E"/>
    <w:rsid w:val="004B702D"/>
    <w:rsid w:val="005D59DC"/>
    <w:rsid w:val="00605470"/>
    <w:rsid w:val="0082113A"/>
    <w:rsid w:val="0086037F"/>
    <w:rsid w:val="009C429A"/>
    <w:rsid w:val="00C2333D"/>
    <w:rsid w:val="00E43B1D"/>
    <w:rsid w:val="00F321EE"/>
    <w:rsid w:val="00F774ED"/>
    <w:rsid w:val="00FD33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C8ACF"/>
  <w15:docId w15:val="{9A9A184A-53BD-4E20-A136-370D00E74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3C7"/>
    <w:pPr>
      <w:spacing w:after="0" w:line="240" w:lineRule="auto"/>
    </w:pPr>
    <w:rPr>
      <w:rFonts w:ascii="Arial" w:eastAsia="Times New Roman" w:hAnsi="Arial" w:cs="Times New Roman"/>
      <w:sz w:val="24"/>
      <w:szCs w:val="24"/>
      <w:lang w:eastAsia="es-ES"/>
    </w:rPr>
  </w:style>
  <w:style w:type="paragraph" w:styleId="Ttulo3">
    <w:name w:val="heading 3"/>
    <w:basedOn w:val="Normal"/>
    <w:next w:val="Normal"/>
    <w:link w:val="Ttulo3Car"/>
    <w:uiPriority w:val="9"/>
    <w:qFormat/>
    <w:rsid w:val="004153C7"/>
    <w:pPr>
      <w:spacing w:line="360" w:lineRule="auto"/>
      <w:ind w:left="360"/>
      <w:outlineLvl w:val="2"/>
    </w:pPr>
    <w:rPr>
      <w:rFonts w:cs="Arial"/>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4153C7"/>
    <w:rPr>
      <w:rFonts w:ascii="Arial" w:eastAsia="Times New Roman" w:hAnsi="Arial" w:cs="Arial"/>
      <w:b/>
      <w:color w:val="000000"/>
      <w:lang w:eastAsia="es-ES"/>
    </w:rPr>
  </w:style>
  <w:style w:type="paragraph" w:styleId="Encabezado">
    <w:name w:val="header"/>
    <w:basedOn w:val="Normal"/>
    <w:link w:val="EncabezadoCar"/>
    <w:uiPriority w:val="99"/>
    <w:rsid w:val="004153C7"/>
    <w:pPr>
      <w:tabs>
        <w:tab w:val="center" w:pos="4252"/>
        <w:tab w:val="right" w:pos="8504"/>
      </w:tabs>
    </w:pPr>
    <w:rPr>
      <w:sz w:val="20"/>
      <w:szCs w:val="20"/>
    </w:rPr>
  </w:style>
  <w:style w:type="character" w:customStyle="1" w:styleId="EncabezadoCar">
    <w:name w:val="Encabezado Car"/>
    <w:basedOn w:val="Fuentedeprrafopredeter"/>
    <w:link w:val="Encabezado"/>
    <w:uiPriority w:val="99"/>
    <w:rsid w:val="004153C7"/>
    <w:rPr>
      <w:rFonts w:ascii="Arial" w:eastAsia="Times New Roman" w:hAnsi="Arial" w:cs="Times New Roman"/>
      <w:sz w:val="20"/>
      <w:szCs w:val="20"/>
      <w:lang w:eastAsia="es-ES"/>
    </w:rPr>
  </w:style>
  <w:style w:type="character" w:styleId="Nmerodepgina">
    <w:name w:val="page number"/>
    <w:basedOn w:val="Fuentedeprrafopredeter"/>
    <w:uiPriority w:val="99"/>
    <w:rsid w:val="004153C7"/>
  </w:style>
  <w:style w:type="paragraph" w:styleId="Piedepgina">
    <w:name w:val="footer"/>
    <w:basedOn w:val="Normal"/>
    <w:link w:val="PiedepginaCar"/>
    <w:uiPriority w:val="99"/>
    <w:rsid w:val="004153C7"/>
    <w:pPr>
      <w:tabs>
        <w:tab w:val="center" w:pos="4252"/>
        <w:tab w:val="right" w:pos="8504"/>
      </w:tabs>
    </w:pPr>
    <w:rPr>
      <w:sz w:val="20"/>
      <w:szCs w:val="20"/>
    </w:rPr>
  </w:style>
  <w:style w:type="character" w:customStyle="1" w:styleId="PiedepginaCar">
    <w:name w:val="Pie de página Car"/>
    <w:basedOn w:val="Fuentedeprrafopredeter"/>
    <w:link w:val="Piedepgina"/>
    <w:uiPriority w:val="99"/>
    <w:rsid w:val="004153C7"/>
    <w:rPr>
      <w:rFonts w:ascii="Arial" w:eastAsia="Times New Roman" w:hAnsi="Arial" w:cs="Times New Roman"/>
      <w:sz w:val="20"/>
      <w:szCs w:val="20"/>
    </w:rPr>
  </w:style>
  <w:style w:type="table" w:styleId="Tablaconcuadrcula">
    <w:name w:val="Table Grid"/>
    <w:basedOn w:val="Tablanormal"/>
    <w:uiPriority w:val="39"/>
    <w:rsid w:val="004153C7"/>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153C7"/>
    <w:pPr>
      <w:ind w:left="708"/>
    </w:pPr>
  </w:style>
  <w:style w:type="paragraph" w:styleId="NormalWeb">
    <w:name w:val="Normal (Web)"/>
    <w:basedOn w:val="Normal"/>
    <w:uiPriority w:val="99"/>
    <w:unhideWhenUsed/>
    <w:rsid w:val="004153C7"/>
    <w:pPr>
      <w:spacing w:before="100" w:beforeAutospacing="1" w:after="100" w:afterAutospacing="1"/>
    </w:pPr>
  </w:style>
  <w:style w:type="paragraph" w:customStyle="1" w:styleId="Estilo3">
    <w:name w:val="Estilo3"/>
    <w:basedOn w:val="Normal"/>
    <w:link w:val="Estilo3Car"/>
    <w:qFormat/>
    <w:rsid w:val="004153C7"/>
    <w:pPr>
      <w:spacing w:before="200" w:line="276" w:lineRule="auto"/>
      <w:ind w:left="1920" w:hanging="720"/>
      <w:jc w:val="both"/>
    </w:pPr>
    <w:rPr>
      <w:rFonts w:ascii="Calibri" w:hAnsi="Calibri"/>
      <w:b/>
      <w:sz w:val="22"/>
      <w:szCs w:val="22"/>
      <w:lang w:eastAsia="en-US"/>
    </w:rPr>
  </w:style>
  <w:style w:type="character" w:customStyle="1" w:styleId="Estilo3Car">
    <w:name w:val="Estilo3 Car"/>
    <w:link w:val="Estilo3"/>
    <w:rsid w:val="004153C7"/>
    <w:rPr>
      <w:rFonts w:ascii="Calibri" w:eastAsia="Times New Roman" w:hAnsi="Calibri" w:cs="Times New Roman"/>
      <w:b/>
    </w:rPr>
  </w:style>
  <w:style w:type="paragraph" w:customStyle="1" w:styleId="cmparagraph">
    <w:name w:val="cmparagraph"/>
    <w:basedOn w:val="Normal"/>
    <w:rsid w:val="00E43B1D"/>
    <w:pPr>
      <w:spacing w:before="100" w:beforeAutospacing="1" w:after="100" w:afterAutospacing="1"/>
    </w:pPr>
    <w:rPr>
      <w:rFonts w:ascii="Times New Roman" w:hAnsi="Times New Roman"/>
    </w:rPr>
  </w:style>
  <w:style w:type="character" w:styleId="Textoennegrita">
    <w:name w:val="Strong"/>
    <w:basedOn w:val="Fuentedeprrafopredeter"/>
    <w:uiPriority w:val="22"/>
    <w:qFormat/>
    <w:rsid w:val="00E43B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11.jpeg"/><Relationship Id="rId3" Type="http://schemas.openxmlformats.org/officeDocument/2006/relationships/image" Target="media/image6.jpg"/><Relationship Id="rId7" Type="http://schemas.openxmlformats.org/officeDocument/2006/relationships/image" Target="media/image10.jpeg"/><Relationship Id="rId2" Type="http://schemas.openxmlformats.org/officeDocument/2006/relationships/image" Target="media/image5.jpeg"/><Relationship Id="rId1" Type="http://schemas.openxmlformats.org/officeDocument/2006/relationships/image" Target="media/image4.jp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5647</Words>
  <Characters>31064</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BELLA HERNANDEZ TORRES</dc:creator>
  <cp:keywords/>
  <dc:description/>
  <cp:lastModifiedBy>JORGE VEGA LOZANO</cp:lastModifiedBy>
  <cp:revision>2</cp:revision>
  <dcterms:created xsi:type="dcterms:W3CDTF">2026-10-01T09:15:00Z</dcterms:created>
  <dcterms:modified xsi:type="dcterms:W3CDTF">2026-10-01T09:15:00Z</dcterms:modified>
</cp:coreProperties>
</file>